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18" w:rsidRPr="00721D84" w:rsidRDefault="00281F18" w:rsidP="00281F18">
      <w:pPr>
        <w:spacing w:before="302" w:after="302" w:line="495" w:lineRule="atLeast"/>
        <w:outlineLvl w:val="0"/>
        <w:rPr>
          <w:rFonts w:ascii="&amp;quot" w:eastAsia="Times New Roman" w:hAnsi="&amp;quot" w:cs="Times New Roman"/>
          <w:noProof w:val="0"/>
          <w:color w:val="404040"/>
          <w:kern w:val="36"/>
          <w:sz w:val="36"/>
          <w:szCs w:val="36"/>
          <w:lang w:eastAsia="nl-NL"/>
        </w:rPr>
      </w:pPr>
      <w:bookmarkStart w:id="0" w:name="_GoBack"/>
      <w:r w:rsidRPr="00721D84">
        <w:rPr>
          <w:rFonts w:ascii="&amp;quot" w:eastAsia="Times New Roman" w:hAnsi="&amp;quot" w:cs="Times New Roman"/>
          <w:noProof w:val="0"/>
          <w:color w:val="404040"/>
          <w:kern w:val="36"/>
          <w:sz w:val="36"/>
          <w:szCs w:val="36"/>
          <w:lang w:eastAsia="nl-NL"/>
        </w:rPr>
        <w:t>Privacyverklaring</w:t>
      </w:r>
    </w:p>
    <w:bookmarkEnd w:id="0"/>
    <w:p w:rsidR="00D3735B" w:rsidRPr="00FC4753" w:rsidRDefault="00056F51"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Tekenpraktijk </w:t>
      </w:r>
      <w:proofErr w:type="spellStart"/>
      <w:r w:rsidRPr="00FC4753">
        <w:rPr>
          <w:rFonts w:ascii="&amp;quot" w:eastAsia="Times New Roman" w:hAnsi="&amp;quot" w:cs="Times New Roman"/>
          <w:noProof w:val="0"/>
          <w:color w:val="404040"/>
          <w:sz w:val="20"/>
          <w:szCs w:val="20"/>
          <w:lang w:eastAsia="nl-NL"/>
        </w:rPr>
        <w:t>TekenVerhaal</w:t>
      </w:r>
      <w:proofErr w:type="spellEnd"/>
      <w:r w:rsidR="00281F18" w:rsidRPr="00FC4753">
        <w:rPr>
          <w:rFonts w:ascii="&amp;quot" w:eastAsia="Times New Roman" w:hAnsi="&amp;quot" w:cs="Times New Roman"/>
          <w:noProof w:val="0"/>
          <w:color w:val="404040"/>
          <w:sz w:val="20"/>
          <w:szCs w:val="20"/>
          <w:lang w:eastAsia="nl-NL"/>
        </w:rPr>
        <w:t xml:space="preserve"> is verantwoordelijk voor de verwerking van persoonsgegevens zoals weergegeven in deze privacyverklaring.</w:t>
      </w:r>
      <w:r w:rsidR="00D3735B" w:rsidRPr="00FC4753">
        <w:rPr>
          <w:rFonts w:ascii="&amp;quot" w:eastAsia="Times New Roman" w:hAnsi="&amp;quot" w:cs="Times New Roman"/>
          <w:noProof w:val="0"/>
          <w:color w:val="404040"/>
          <w:sz w:val="20"/>
          <w:szCs w:val="20"/>
          <w:lang w:eastAsia="nl-NL"/>
        </w:rPr>
        <w:t xml:space="preserve">                     </w:t>
      </w:r>
    </w:p>
    <w:p w:rsidR="00056F51" w:rsidRPr="00FC4753" w:rsidRDefault="00281F18"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b/>
          <w:bCs/>
          <w:noProof w:val="0"/>
          <w:color w:val="404040"/>
          <w:sz w:val="20"/>
          <w:szCs w:val="20"/>
          <w:lang w:eastAsia="nl-NL"/>
        </w:rPr>
        <w:t xml:space="preserve">Contactgegevens: </w:t>
      </w:r>
      <w:hyperlink r:id="rId6" w:history="1">
        <w:r w:rsidR="00056F51" w:rsidRPr="00FC4753">
          <w:rPr>
            <w:rStyle w:val="Hyperlink"/>
            <w:rFonts w:ascii="&amp;quot" w:eastAsia="Times New Roman" w:hAnsi="&amp;quot" w:cs="Times New Roman"/>
            <w:noProof w:val="0"/>
            <w:sz w:val="20"/>
            <w:szCs w:val="20"/>
            <w:lang w:eastAsia="nl-NL"/>
          </w:rPr>
          <w:t>www.TekenVerhaal.nl</w:t>
        </w:r>
      </w:hyperlink>
      <w:r w:rsidR="00056F51" w:rsidRPr="00FC4753">
        <w:rPr>
          <w:rFonts w:ascii="&amp;quot" w:eastAsia="Times New Roman" w:hAnsi="&amp;quot" w:cs="Times New Roman"/>
          <w:noProof w:val="0"/>
          <w:color w:val="404040"/>
          <w:sz w:val="20"/>
          <w:szCs w:val="20"/>
          <w:lang w:eastAsia="nl-NL"/>
        </w:rPr>
        <w:t xml:space="preserve"> </w:t>
      </w:r>
      <w:r w:rsidR="001050E5" w:rsidRPr="00FC4753">
        <w:rPr>
          <w:rFonts w:ascii="&amp;quot" w:eastAsia="Times New Roman" w:hAnsi="&amp;quot" w:cs="Times New Roman"/>
          <w:noProof w:val="0"/>
          <w:color w:val="404040"/>
          <w:sz w:val="20"/>
          <w:szCs w:val="20"/>
          <w:lang w:eastAsia="nl-NL"/>
        </w:rPr>
        <w:t xml:space="preserve"> </w:t>
      </w:r>
      <w:r w:rsidR="001050E5" w:rsidRPr="00FC4753">
        <w:rPr>
          <w:rFonts w:ascii="&amp;quot" w:eastAsia="Times New Roman" w:hAnsi="&amp;quot" w:cs="Times New Roman"/>
          <w:noProof w:val="0"/>
          <w:sz w:val="20"/>
          <w:szCs w:val="20"/>
          <w:lang w:eastAsia="nl-NL"/>
        </w:rPr>
        <w:t xml:space="preserve">en </w:t>
      </w:r>
      <w:hyperlink r:id="rId7" w:history="1">
        <w:r w:rsidR="001050E5" w:rsidRPr="00FC4753">
          <w:rPr>
            <w:rStyle w:val="Hyperlink"/>
            <w:rFonts w:ascii="&amp;quot" w:eastAsia="Times New Roman" w:hAnsi="&amp;quot" w:cs="Times New Roman"/>
            <w:noProof w:val="0"/>
            <w:sz w:val="20"/>
            <w:szCs w:val="20"/>
            <w:lang w:eastAsia="nl-NL"/>
          </w:rPr>
          <w:t>www.KleurRijkatelier.nl</w:t>
        </w:r>
      </w:hyperlink>
      <w:r w:rsidR="001050E5" w:rsidRPr="00FC4753">
        <w:rPr>
          <w:rFonts w:ascii="&amp;quot" w:eastAsia="Times New Roman" w:hAnsi="&amp;quot" w:cs="Times New Roman"/>
          <w:noProof w:val="0"/>
          <w:sz w:val="20"/>
          <w:szCs w:val="20"/>
          <w:lang w:eastAsia="nl-NL"/>
        </w:rPr>
        <w:t xml:space="preserve"> </w:t>
      </w:r>
    </w:p>
    <w:p w:rsidR="00D3735B" w:rsidRPr="00FC4753" w:rsidRDefault="00281F18" w:rsidP="00281F18">
      <w:pPr>
        <w:spacing w:after="315" w:line="240" w:lineRule="auto"/>
        <w:rPr>
          <w:rFonts w:ascii="&amp;quot" w:eastAsia="Times New Roman" w:hAnsi="&amp;quot" w:cs="Times New Roman"/>
          <w:b/>
          <w:bCs/>
          <w:noProof w:val="0"/>
          <w:color w:val="404040"/>
          <w:sz w:val="20"/>
          <w:szCs w:val="20"/>
          <w:lang w:eastAsia="nl-NL"/>
        </w:rPr>
      </w:pPr>
      <w:r w:rsidRPr="00FC4753">
        <w:rPr>
          <w:rFonts w:ascii="&amp;quot" w:eastAsia="Times New Roman" w:hAnsi="&amp;quot" w:cs="Times New Roman"/>
          <w:b/>
          <w:bCs/>
          <w:noProof w:val="0"/>
          <w:color w:val="404040"/>
          <w:sz w:val="20"/>
          <w:szCs w:val="20"/>
          <w:lang w:eastAsia="nl-NL"/>
        </w:rPr>
        <w:t>Persoonsgegevens die wij verwerken</w:t>
      </w:r>
    </w:p>
    <w:p w:rsidR="00281F18" w:rsidRPr="00FC4753" w:rsidRDefault="00056F51"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Tekenpraktijk </w:t>
      </w:r>
      <w:proofErr w:type="spellStart"/>
      <w:r w:rsidRPr="00FC4753">
        <w:rPr>
          <w:rFonts w:ascii="&amp;quot" w:eastAsia="Times New Roman" w:hAnsi="&amp;quot" w:cs="Times New Roman"/>
          <w:noProof w:val="0"/>
          <w:color w:val="404040"/>
          <w:sz w:val="20"/>
          <w:szCs w:val="20"/>
          <w:lang w:eastAsia="nl-NL"/>
        </w:rPr>
        <w:t>TekenVerhaal</w:t>
      </w:r>
      <w:proofErr w:type="spellEnd"/>
      <w:r w:rsidR="00281F18" w:rsidRPr="00FC4753">
        <w:rPr>
          <w:rFonts w:ascii="&amp;quot" w:eastAsia="Times New Roman" w:hAnsi="&amp;quot" w:cs="Times New Roman"/>
          <w:noProof w:val="0"/>
          <w:color w:val="404040"/>
          <w:sz w:val="20"/>
          <w:szCs w:val="20"/>
          <w:lang w:eastAsia="nl-NL"/>
        </w:rPr>
        <w:t xml:space="preserve"> verwerkt je persoonsgegevens doordat je gebruik maakt van onze diensten en/of omdat je deze gegevens zelf aan ons verstrekt. Hieronder vind je een overzicht van de persoonsgegevens die wij verwerken:</w:t>
      </w:r>
    </w:p>
    <w:p w:rsidR="00281F18" w:rsidRPr="00FC4753" w:rsidRDefault="00281F18" w:rsidP="00281F18">
      <w:pPr>
        <w:numPr>
          <w:ilvl w:val="0"/>
          <w:numId w:val="1"/>
        </w:numPr>
        <w:spacing w:before="100" w:beforeAutospacing="1" w:after="100"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Voor- en achternaam</w:t>
      </w:r>
      <w:r w:rsidR="00FC4753" w:rsidRPr="00FC4753">
        <w:rPr>
          <w:rFonts w:ascii="&amp;quot" w:eastAsia="Times New Roman" w:hAnsi="&amp;quot" w:cs="Times New Roman"/>
          <w:noProof w:val="0"/>
          <w:color w:val="404040"/>
          <w:sz w:val="20"/>
          <w:szCs w:val="20"/>
          <w:lang w:eastAsia="nl-NL"/>
        </w:rPr>
        <w:tab/>
      </w:r>
      <w:r w:rsidR="00FC4753" w:rsidRPr="00FC4753">
        <w:rPr>
          <w:rFonts w:ascii="&amp;quot" w:eastAsia="Times New Roman" w:hAnsi="&amp;quot" w:cs="Times New Roman"/>
          <w:noProof w:val="0"/>
          <w:color w:val="404040"/>
          <w:sz w:val="20"/>
          <w:szCs w:val="20"/>
          <w:lang w:eastAsia="nl-NL"/>
        </w:rPr>
        <w:tab/>
      </w:r>
      <w:r w:rsidR="00FC4753" w:rsidRPr="00FC4753">
        <w:rPr>
          <w:rFonts w:ascii="&amp;quot" w:eastAsia="Times New Roman" w:hAnsi="&amp;quot" w:cs="Times New Roman"/>
          <w:noProof w:val="0"/>
          <w:color w:val="404040"/>
          <w:sz w:val="20"/>
          <w:szCs w:val="20"/>
          <w:lang w:eastAsia="nl-NL"/>
        </w:rPr>
        <w:tab/>
      </w:r>
      <w:r w:rsidR="00FC4753" w:rsidRPr="00FC4753">
        <w:rPr>
          <w:rFonts w:ascii="&amp;quot" w:eastAsia="Times New Roman" w:hAnsi="&amp;quot" w:cs="Times New Roman"/>
          <w:noProof w:val="0"/>
          <w:color w:val="404040"/>
          <w:sz w:val="20"/>
          <w:szCs w:val="20"/>
          <w:lang w:eastAsia="nl-NL"/>
        </w:rPr>
        <w:tab/>
      </w:r>
    </w:p>
    <w:p w:rsidR="00281F18" w:rsidRPr="00FC4753" w:rsidRDefault="00281F18" w:rsidP="00281F18">
      <w:pPr>
        <w:numPr>
          <w:ilvl w:val="0"/>
          <w:numId w:val="1"/>
        </w:numPr>
        <w:spacing w:before="100" w:beforeAutospacing="1" w:after="100"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Geboortedatum</w:t>
      </w:r>
    </w:p>
    <w:p w:rsidR="001050E5" w:rsidRPr="00FC4753" w:rsidRDefault="001050E5" w:rsidP="00281F18">
      <w:pPr>
        <w:numPr>
          <w:ilvl w:val="0"/>
          <w:numId w:val="1"/>
        </w:numPr>
        <w:spacing w:before="100" w:beforeAutospacing="1" w:after="100"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Adresgegevens</w:t>
      </w:r>
    </w:p>
    <w:p w:rsidR="00D71666" w:rsidRPr="00FC4753" w:rsidRDefault="001050E5" w:rsidP="00281F18">
      <w:pPr>
        <w:numPr>
          <w:ilvl w:val="0"/>
          <w:numId w:val="1"/>
        </w:numPr>
        <w:spacing w:before="100" w:beforeAutospacing="1" w:after="100"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T</w:t>
      </w:r>
      <w:r w:rsidR="00056F51" w:rsidRPr="00FC4753">
        <w:rPr>
          <w:rFonts w:ascii="&amp;quot" w:eastAsia="Times New Roman" w:hAnsi="&amp;quot" w:cs="Times New Roman"/>
          <w:noProof w:val="0"/>
          <w:color w:val="404040"/>
          <w:sz w:val="20"/>
          <w:szCs w:val="20"/>
          <w:lang w:eastAsia="nl-NL"/>
        </w:rPr>
        <w:t>elefoonnummer</w:t>
      </w:r>
    </w:p>
    <w:p w:rsidR="00281F18" w:rsidRPr="00FC4753" w:rsidRDefault="00281F18" w:rsidP="00281F18">
      <w:pPr>
        <w:numPr>
          <w:ilvl w:val="0"/>
          <w:numId w:val="1"/>
        </w:numPr>
        <w:spacing w:before="100" w:beforeAutospacing="1" w:after="100"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E-mailadres</w:t>
      </w:r>
    </w:p>
    <w:p w:rsidR="00D71666" w:rsidRPr="00FC4753" w:rsidRDefault="00D71666" w:rsidP="00D71666">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b/>
          <w:bCs/>
          <w:noProof w:val="0"/>
          <w:color w:val="404040"/>
          <w:sz w:val="20"/>
          <w:szCs w:val="20"/>
          <w:lang w:eastAsia="nl-NL"/>
        </w:rPr>
        <w:t>Bijzondere persoonsgegevens die wij verwerken</w:t>
      </w:r>
    </w:p>
    <w:p w:rsidR="00DB6DC6" w:rsidRPr="00FC4753" w:rsidRDefault="001050E5" w:rsidP="00DB6DC6">
      <w:pPr>
        <w:spacing w:before="100" w:beforeAutospacing="1" w:after="100" w:afterAutospacing="1"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B</w:t>
      </w:r>
      <w:r w:rsidR="00056F51" w:rsidRPr="00FC4753">
        <w:rPr>
          <w:rFonts w:ascii="&amp;quot" w:eastAsia="Times New Roman" w:hAnsi="&amp;quot" w:cs="Times New Roman"/>
          <w:noProof w:val="0"/>
          <w:color w:val="404040"/>
          <w:sz w:val="20"/>
          <w:szCs w:val="20"/>
          <w:lang w:eastAsia="nl-NL"/>
        </w:rPr>
        <w:t xml:space="preserve">ij </w:t>
      </w:r>
      <w:r w:rsidRPr="00FC4753">
        <w:rPr>
          <w:rFonts w:ascii="&amp;quot" w:eastAsia="Times New Roman" w:hAnsi="&amp;quot" w:cs="Times New Roman"/>
          <w:noProof w:val="0"/>
          <w:color w:val="404040"/>
          <w:sz w:val="20"/>
          <w:szCs w:val="20"/>
          <w:lang w:eastAsia="nl-NL"/>
        </w:rPr>
        <w:t>intake/</w:t>
      </w:r>
      <w:r w:rsidR="00056F51" w:rsidRPr="00FC4753">
        <w:rPr>
          <w:rFonts w:ascii="&amp;quot" w:eastAsia="Times New Roman" w:hAnsi="&amp;quot" w:cs="Times New Roman"/>
          <w:noProof w:val="0"/>
          <w:color w:val="404040"/>
          <w:sz w:val="20"/>
          <w:szCs w:val="20"/>
          <w:lang w:eastAsia="nl-NL"/>
        </w:rPr>
        <w:t xml:space="preserve">begeleiding/behandeling </w:t>
      </w:r>
      <w:r w:rsidR="00D71666" w:rsidRPr="00FC4753">
        <w:rPr>
          <w:rFonts w:ascii="&amp;quot" w:eastAsia="Times New Roman" w:hAnsi="&amp;quot" w:cs="Times New Roman"/>
          <w:noProof w:val="0"/>
          <w:color w:val="404040"/>
          <w:sz w:val="20"/>
          <w:szCs w:val="20"/>
          <w:lang w:eastAsia="nl-NL"/>
        </w:rPr>
        <w:t xml:space="preserve">verwerkt Tekenpraktijk </w:t>
      </w:r>
      <w:proofErr w:type="spellStart"/>
      <w:r w:rsidR="00D71666" w:rsidRPr="00FC4753">
        <w:rPr>
          <w:rFonts w:ascii="&amp;quot" w:eastAsia="Times New Roman" w:hAnsi="&amp;quot" w:cs="Times New Roman"/>
          <w:noProof w:val="0"/>
          <w:color w:val="404040"/>
          <w:sz w:val="20"/>
          <w:szCs w:val="20"/>
          <w:lang w:eastAsia="nl-NL"/>
        </w:rPr>
        <w:t>TekenVerhaal</w:t>
      </w:r>
      <w:proofErr w:type="spellEnd"/>
      <w:r w:rsidR="00D71666" w:rsidRPr="00FC4753">
        <w:rPr>
          <w:rFonts w:ascii="&amp;quot" w:eastAsia="Times New Roman" w:hAnsi="&amp;quot" w:cs="Times New Roman"/>
          <w:noProof w:val="0"/>
          <w:color w:val="404040"/>
          <w:sz w:val="20"/>
          <w:szCs w:val="20"/>
          <w:lang w:eastAsia="nl-NL"/>
        </w:rPr>
        <w:t xml:space="preserve"> de volgende gegevens:</w:t>
      </w:r>
    </w:p>
    <w:p w:rsidR="001050E5" w:rsidRPr="00FC4753" w:rsidRDefault="00DB6DC6" w:rsidP="001050E5">
      <w:pPr>
        <w:pStyle w:val="Lijstalinea"/>
        <w:numPr>
          <w:ilvl w:val="0"/>
          <w:numId w:val="6"/>
        </w:numPr>
        <w:spacing w:before="100" w:beforeAutospacing="1" w:after="100" w:afterAutospacing="1"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Huisarts &amp; gezondheid </w:t>
      </w:r>
    </w:p>
    <w:p w:rsidR="00DB6DC6" w:rsidRPr="00FC4753" w:rsidRDefault="00DB6DC6" w:rsidP="00DB6DC6">
      <w:pPr>
        <w:spacing w:before="100" w:beforeAutospacing="1" w:after="100" w:afterAutospacing="1"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B</w:t>
      </w:r>
      <w:r w:rsidR="00D71666" w:rsidRPr="00FC4753">
        <w:rPr>
          <w:rFonts w:ascii="&amp;quot" w:eastAsia="Times New Roman" w:hAnsi="&amp;quot" w:cs="Times New Roman"/>
          <w:noProof w:val="0"/>
          <w:color w:val="404040"/>
          <w:sz w:val="20"/>
          <w:szCs w:val="20"/>
          <w:lang w:eastAsia="nl-NL"/>
        </w:rPr>
        <w:t xml:space="preserve">ij minderjarige </w:t>
      </w:r>
      <w:proofErr w:type="spellStart"/>
      <w:r w:rsidR="00D71666" w:rsidRPr="00FC4753">
        <w:rPr>
          <w:rFonts w:ascii="&amp;quot" w:eastAsia="Times New Roman" w:hAnsi="&amp;quot" w:cs="Times New Roman"/>
          <w:noProof w:val="0"/>
          <w:color w:val="404040"/>
          <w:sz w:val="20"/>
          <w:szCs w:val="20"/>
          <w:lang w:eastAsia="nl-NL"/>
        </w:rPr>
        <w:t>clienten</w:t>
      </w:r>
      <w:proofErr w:type="spellEnd"/>
      <w:r w:rsidRPr="00FC4753">
        <w:rPr>
          <w:rFonts w:ascii="&amp;quot" w:eastAsia="Times New Roman" w:hAnsi="&amp;quot" w:cs="Times New Roman"/>
          <w:noProof w:val="0"/>
          <w:color w:val="404040"/>
          <w:sz w:val="20"/>
          <w:szCs w:val="20"/>
          <w:lang w:eastAsia="nl-NL"/>
        </w:rPr>
        <w:t>:</w:t>
      </w:r>
    </w:p>
    <w:p w:rsidR="00D71666" w:rsidRPr="00FC4753" w:rsidRDefault="001050E5" w:rsidP="00DB6DC6">
      <w:pPr>
        <w:pStyle w:val="Lijstalinea"/>
        <w:numPr>
          <w:ilvl w:val="0"/>
          <w:numId w:val="6"/>
        </w:numPr>
        <w:spacing w:before="100" w:beforeAutospacing="1" w:after="100" w:afterAutospacing="1"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S</w:t>
      </w:r>
      <w:r w:rsidR="00DB6DC6" w:rsidRPr="00FC4753">
        <w:rPr>
          <w:rFonts w:ascii="&amp;quot" w:eastAsia="Times New Roman" w:hAnsi="&amp;quot" w:cs="Times New Roman"/>
          <w:noProof w:val="0"/>
          <w:color w:val="404040"/>
          <w:sz w:val="20"/>
          <w:szCs w:val="20"/>
          <w:lang w:eastAsia="nl-NL"/>
        </w:rPr>
        <w:t>chool van de minderjarige cliënt</w:t>
      </w:r>
    </w:p>
    <w:p w:rsidR="00DB6DC6" w:rsidRPr="00FC4753" w:rsidRDefault="001050E5" w:rsidP="00DB6DC6">
      <w:pPr>
        <w:pStyle w:val="Lijstalinea"/>
        <w:numPr>
          <w:ilvl w:val="0"/>
          <w:numId w:val="6"/>
        </w:numPr>
        <w:tabs>
          <w:tab w:val="left" w:pos="4395"/>
        </w:tabs>
        <w:spacing w:before="100" w:beforeAutospacing="1" w:after="100" w:afterAutospacing="1"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H</w:t>
      </w:r>
      <w:r w:rsidR="00DB6DC6" w:rsidRPr="00FC4753">
        <w:rPr>
          <w:rFonts w:ascii="&amp;quot" w:eastAsia="Times New Roman" w:hAnsi="&amp;quot" w:cs="Times New Roman"/>
          <w:noProof w:val="0"/>
          <w:color w:val="404040"/>
          <w:sz w:val="20"/>
          <w:szCs w:val="20"/>
          <w:lang w:eastAsia="nl-NL"/>
        </w:rPr>
        <w:t xml:space="preserve">uisarts van de minderjarige cliënt </w:t>
      </w:r>
    </w:p>
    <w:p w:rsidR="00A907BA" w:rsidRPr="00FC4753" w:rsidRDefault="001050E5" w:rsidP="00A907BA">
      <w:pPr>
        <w:pStyle w:val="Lijstalinea"/>
        <w:numPr>
          <w:ilvl w:val="0"/>
          <w:numId w:val="6"/>
        </w:numPr>
        <w:spacing w:before="100" w:beforeAutospacing="1" w:after="100" w:afterAutospacing="1"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G</w:t>
      </w:r>
      <w:r w:rsidR="00A907BA" w:rsidRPr="00FC4753">
        <w:rPr>
          <w:rFonts w:ascii="&amp;quot" w:eastAsia="Times New Roman" w:hAnsi="&amp;quot" w:cs="Times New Roman"/>
          <w:noProof w:val="0"/>
          <w:color w:val="404040"/>
          <w:sz w:val="20"/>
          <w:szCs w:val="20"/>
          <w:lang w:eastAsia="nl-NL"/>
        </w:rPr>
        <w:t>ezinssituatie van de minderjarige cliënt</w:t>
      </w:r>
      <w:r w:rsidR="00DB6DC6" w:rsidRPr="00FC4753">
        <w:rPr>
          <w:rFonts w:ascii="&amp;quot" w:eastAsia="Times New Roman" w:hAnsi="&amp;quot" w:cs="Times New Roman"/>
          <w:noProof w:val="0"/>
          <w:color w:val="404040"/>
          <w:sz w:val="20"/>
          <w:szCs w:val="20"/>
          <w:lang w:eastAsia="nl-NL"/>
        </w:rPr>
        <w:t xml:space="preserve"> </w:t>
      </w:r>
    </w:p>
    <w:p w:rsidR="00A907BA" w:rsidRPr="00FC4753" w:rsidRDefault="001050E5" w:rsidP="00A907BA">
      <w:pPr>
        <w:pStyle w:val="Lijstalinea"/>
        <w:numPr>
          <w:ilvl w:val="0"/>
          <w:numId w:val="6"/>
        </w:numPr>
        <w:spacing w:before="100" w:beforeAutospacing="1" w:after="100" w:afterAutospacing="1"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G</w:t>
      </w:r>
      <w:r w:rsidR="00A907BA" w:rsidRPr="00FC4753">
        <w:rPr>
          <w:rFonts w:ascii="&amp;quot" w:eastAsia="Times New Roman" w:hAnsi="&amp;quot" w:cs="Times New Roman"/>
          <w:noProof w:val="0"/>
          <w:color w:val="404040"/>
          <w:sz w:val="20"/>
          <w:szCs w:val="20"/>
          <w:lang w:eastAsia="nl-NL"/>
        </w:rPr>
        <w:t>egevens ouder(s) van de minderjarige cliënt</w:t>
      </w:r>
    </w:p>
    <w:p w:rsidR="00281F18" w:rsidRPr="00FC4753" w:rsidRDefault="00281F18"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b/>
          <w:bCs/>
          <w:noProof w:val="0"/>
          <w:color w:val="404040"/>
          <w:sz w:val="20"/>
          <w:szCs w:val="20"/>
          <w:lang w:eastAsia="nl-NL"/>
        </w:rPr>
        <w:t>Bijzondere en/of gevoelige persoonsgegevens die wij verwerken</w:t>
      </w:r>
    </w:p>
    <w:p w:rsidR="00281F18" w:rsidRPr="00FC4753" w:rsidRDefault="00281F18"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De</w:t>
      </w:r>
      <w:r w:rsidR="00E64E99" w:rsidRPr="00FC4753">
        <w:rPr>
          <w:rFonts w:ascii="&amp;quot" w:eastAsia="Times New Roman" w:hAnsi="&amp;quot" w:cs="Times New Roman"/>
          <w:noProof w:val="0"/>
          <w:color w:val="404040"/>
          <w:sz w:val="20"/>
          <w:szCs w:val="20"/>
          <w:lang w:eastAsia="nl-NL"/>
        </w:rPr>
        <w:t xml:space="preserve"> website van Tekenpraktijk </w:t>
      </w:r>
      <w:proofErr w:type="spellStart"/>
      <w:r w:rsidR="00E64E99" w:rsidRPr="00FC4753">
        <w:rPr>
          <w:rFonts w:ascii="&amp;quot" w:eastAsia="Times New Roman" w:hAnsi="&amp;quot" w:cs="Times New Roman"/>
          <w:noProof w:val="0"/>
          <w:color w:val="404040"/>
          <w:sz w:val="20"/>
          <w:szCs w:val="20"/>
          <w:lang w:eastAsia="nl-NL"/>
        </w:rPr>
        <w:t>TekenVerhaal</w:t>
      </w:r>
      <w:proofErr w:type="spellEnd"/>
      <w:r w:rsidRPr="00FC4753">
        <w:rPr>
          <w:rFonts w:ascii="&amp;quot" w:eastAsia="Times New Roman" w:hAnsi="&amp;quot" w:cs="Times New Roman"/>
          <w:noProof w:val="0"/>
          <w:color w:val="404040"/>
          <w:sz w:val="20"/>
          <w:szCs w:val="20"/>
          <w:lang w:eastAsia="nl-NL"/>
        </w:rPr>
        <w:t xml:space="preserve"> heeft niet de intentie gegevens te verzamelen over (minderjarige) websitebezoekers. Als je er van overtuigd bent dat wij zonder toestemming persoonlijke gegevens hebben verzameld over een (minderjarig) persoon, neem dan contact met ons op </w:t>
      </w:r>
      <w:r w:rsidR="00E64E99" w:rsidRPr="00FC4753">
        <w:rPr>
          <w:rFonts w:ascii="&amp;quot" w:eastAsia="Times New Roman" w:hAnsi="&amp;quot" w:cs="Times New Roman"/>
          <w:noProof w:val="0"/>
          <w:color w:val="404040"/>
          <w:sz w:val="20"/>
          <w:szCs w:val="20"/>
          <w:lang w:eastAsia="nl-NL"/>
        </w:rPr>
        <w:t>via www.TekenVerhaal.nl</w:t>
      </w:r>
      <w:r w:rsidR="003913C6" w:rsidRPr="00FC4753">
        <w:rPr>
          <w:rFonts w:ascii="&amp;quot" w:eastAsia="Times New Roman" w:hAnsi="&amp;quot" w:cs="Times New Roman"/>
          <w:noProof w:val="0"/>
          <w:color w:val="404040"/>
          <w:sz w:val="20"/>
          <w:szCs w:val="20"/>
          <w:lang w:eastAsia="nl-NL"/>
        </w:rPr>
        <w:t xml:space="preserve"> dan wordt deze informatie verwijderd.</w:t>
      </w:r>
    </w:p>
    <w:p w:rsidR="00281F18" w:rsidRPr="00FC4753" w:rsidRDefault="00281F18"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b/>
          <w:bCs/>
          <w:noProof w:val="0"/>
          <w:color w:val="404040"/>
          <w:sz w:val="20"/>
          <w:szCs w:val="20"/>
          <w:lang w:eastAsia="nl-NL"/>
        </w:rPr>
        <w:t>Met welk doel en op basis van welke grondslag wij persoonsgegevens verwerken</w:t>
      </w:r>
    </w:p>
    <w:p w:rsidR="00281F18" w:rsidRPr="00FC4753" w:rsidRDefault="00E64E99"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Tekenpraktijk </w:t>
      </w:r>
      <w:proofErr w:type="spellStart"/>
      <w:r w:rsidRPr="00FC4753">
        <w:rPr>
          <w:rFonts w:ascii="&amp;quot" w:eastAsia="Times New Roman" w:hAnsi="&amp;quot" w:cs="Times New Roman"/>
          <w:noProof w:val="0"/>
          <w:color w:val="404040"/>
          <w:sz w:val="20"/>
          <w:szCs w:val="20"/>
          <w:lang w:eastAsia="nl-NL"/>
        </w:rPr>
        <w:t>TekenVerhaal</w:t>
      </w:r>
      <w:proofErr w:type="spellEnd"/>
      <w:r w:rsidR="00281F18" w:rsidRPr="00FC4753">
        <w:rPr>
          <w:rFonts w:ascii="&amp;quot" w:eastAsia="Times New Roman" w:hAnsi="&amp;quot" w:cs="Times New Roman"/>
          <w:noProof w:val="0"/>
          <w:color w:val="404040"/>
          <w:sz w:val="20"/>
          <w:szCs w:val="20"/>
          <w:lang w:eastAsia="nl-NL"/>
        </w:rPr>
        <w:t xml:space="preserve"> verwerkt jouw persoonsgegevens voor de volgende doelen:</w:t>
      </w:r>
    </w:p>
    <w:p w:rsidR="00E64E99" w:rsidRPr="00FC4753" w:rsidRDefault="00281F18" w:rsidP="00281F18">
      <w:pPr>
        <w:numPr>
          <w:ilvl w:val="0"/>
          <w:numId w:val="2"/>
        </w:numPr>
        <w:spacing w:before="100" w:beforeAutospacing="1" w:after="100"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Het </w:t>
      </w:r>
      <w:r w:rsidR="00E64E99" w:rsidRPr="00FC4753">
        <w:rPr>
          <w:rFonts w:ascii="&amp;quot" w:eastAsia="Times New Roman" w:hAnsi="&amp;quot" w:cs="Times New Roman"/>
          <w:noProof w:val="0"/>
          <w:color w:val="404040"/>
          <w:sz w:val="20"/>
          <w:szCs w:val="20"/>
          <w:lang w:eastAsia="nl-NL"/>
        </w:rPr>
        <w:t>uitvoeren van behandeling / begeleiding</w:t>
      </w:r>
    </w:p>
    <w:p w:rsidR="00281F18" w:rsidRPr="00FC4753" w:rsidRDefault="00E64E99" w:rsidP="00281F18">
      <w:pPr>
        <w:numPr>
          <w:ilvl w:val="0"/>
          <w:numId w:val="2"/>
        </w:numPr>
        <w:spacing w:before="100" w:beforeAutospacing="1" w:after="100"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Het </w:t>
      </w:r>
      <w:r w:rsidR="00281F18" w:rsidRPr="00FC4753">
        <w:rPr>
          <w:rFonts w:ascii="&amp;quot" w:eastAsia="Times New Roman" w:hAnsi="&amp;quot" w:cs="Times New Roman"/>
          <w:noProof w:val="0"/>
          <w:color w:val="404040"/>
          <w:sz w:val="20"/>
          <w:szCs w:val="20"/>
          <w:lang w:eastAsia="nl-NL"/>
        </w:rPr>
        <w:t>afhandelen van jouw betaling</w:t>
      </w:r>
    </w:p>
    <w:p w:rsidR="001050E5" w:rsidRPr="00FC4753" w:rsidRDefault="00281F18" w:rsidP="00281F18">
      <w:pPr>
        <w:numPr>
          <w:ilvl w:val="0"/>
          <w:numId w:val="2"/>
        </w:numPr>
        <w:spacing w:before="100" w:beforeAutospacing="1" w:after="100"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Je te kunnen ma</w:t>
      </w:r>
      <w:r w:rsidR="00E64E99" w:rsidRPr="00FC4753">
        <w:rPr>
          <w:rFonts w:ascii="&amp;quot" w:eastAsia="Times New Roman" w:hAnsi="&amp;quot" w:cs="Times New Roman"/>
          <w:noProof w:val="0"/>
          <w:color w:val="404040"/>
          <w:sz w:val="20"/>
          <w:szCs w:val="20"/>
          <w:lang w:eastAsia="nl-NL"/>
        </w:rPr>
        <w:t>ilen</w:t>
      </w:r>
      <w:r w:rsidR="001050E5" w:rsidRPr="00FC4753">
        <w:rPr>
          <w:rFonts w:ascii="&amp;quot" w:eastAsia="Times New Roman" w:hAnsi="&amp;quot" w:cs="Times New Roman"/>
          <w:noProof w:val="0"/>
          <w:color w:val="404040"/>
          <w:sz w:val="20"/>
          <w:szCs w:val="20"/>
          <w:lang w:eastAsia="nl-NL"/>
        </w:rPr>
        <w:t xml:space="preserve">/bellen om </w:t>
      </w:r>
      <w:r w:rsidR="0012397A" w:rsidRPr="00FC4753">
        <w:rPr>
          <w:rFonts w:ascii="&amp;quot" w:eastAsia="Times New Roman" w:hAnsi="&amp;quot" w:cs="Times New Roman"/>
          <w:noProof w:val="0"/>
          <w:color w:val="404040"/>
          <w:sz w:val="20"/>
          <w:szCs w:val="20"/>
          <w:lang w:eastAsia="nl-NL"/>
        </w:rPr>
        <w:t>onze dienstverlening te kunnen uitvoeren</w:t>
      </w:r>
    </w:p>
    <w:p w:rsidR="001050E5" w:rsidRPr="00FC4753" w:rsidRDefault="001050E5" w:rsidP="00281F18">
      <w:pPr>
        <w:numPr>
          <w:ilvl w:val="0"/>
          <w:numId w:val="2"/>
        </w:numPr>
        <w:spacing w:before="100" w:beforeAutospacing="1" w:after="100"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Je te informeren over </w:t>
      </w:r>
      <w:r w:rsidR="0012397A" w:rsidRPr="00FC4753">
        <w:rPr>
          <w:rFonts w:ascii="&amp;quot" w:eastAsia="Times New Roman" w:hAnsi="&amp;quot" w:cs="Times New Roman"/>
          <w:noProof w:val="0"/>
          <w:color w:val="404040"/>
          <w:sz w:val="20"/>
          <w:szCs w:val="20"/>
          <w:lang w:eastAsia="nl-NL"/>
        </w:rPr>
        <w:t>wijzigingen van onze diensten en producten</w:t>
      </w:r>
    </w:p>
    <w:p w:rsidR="001050E5" w:rsidRPr="00FC4753" w:rsidRDefault="0012397A" w:rsidP="00281F18">
      <w:pPr>
        <w:numPr>
          <w:ilvl w:val="0"/>
          <w:numId w:val="2"/>
        </w:numPr>
        <w:spacing w:before="100" w:beforeAutospacing="1" w:after="100"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Verzenden van nieuwsbrieven en reclamefolders</w:t>
      </w:r>
    </w:p>
    <w:p w:rsidR="0012397A" w:rsidRPr="00FC4753" w:rsidRDefault="0012397A" w:rsidP="00281F18">
      <w:pPr>
        <w:numPr>
          <w:ilvl w:val="0"/>
          <w:numId w:val="2"/>
        </w:numPr>
        <w:spacing w:before="100" w:beforeAutospacing="1" w:after="315"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Om goederen en diensten bij u te kunnen afleveren</w:t>
      </w:r>
    </w:p>
    <w:p w:rsidR="00281F18" w:rsidRPr="00FC4753" w:rsidRDefault="00E64E99" w:rsidP="00281F18">
      <w:pPr>
        <w:numPr>
          <w:ilvl w:val="0"/>
          <w:numId w:val="2"/>
        </w:numPr>
        <w:spacing w:before="100" w:beforeAutospacing="1" w:after="315"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Tekenpraktijk </w:t>
      </w:r>
      <w:proofErr w:type="spellStart"/>
      <w:r w:rsidRPr="00FC4753">
        <w:rPr>
          <w:rFonts w:ascii="&amp;quot" w:eastAsia="Times New Roman" w:hAnsi="&amp;quot" w:cs="Times New Roman"/>
          <w:noProof w:val="0"/>
          <w:color w:val="404040"/>
          <w:sz w:val="20"/>
          <w:szCs w:val="20"/>
          <w:lang w:eastAsia="nl-NL"/>
        </w:rPr>
        <w:t>TekenVerhaal</w:t>
      </w:r>
      <w:proofErr w:type="spellEnd"/>
      <w:r w:rsidRPr="00FC4753">
        <w:rPr>
          <w:rFonts w:ascii="&amp;quot" w:eastAsia="Times New Roman" w:hAnsi="&amp;quot" w:cs="Times New Roman"/>
          <w:noProof w:val="0"/>
          <w:color w:val="404040"/>
          <w:sz w:val="20"/>
          <w:szCs w:val="20"/>
          <w:lang w:eastAsia="nl-NL"/>
        </w:rPr>
        <w:t xml:space="preserve"> </w:t>
      </w:r>
      <w:r w:rsidR="00281F18" w:rsidRPr="00FC4753">
        <w:rPr>
          <w:rFonts w:ascii="&amp;quot" w:eastAsia="Times New Roman" w:hAnsi="&amp;quot" w:cs="Times New Roman"/>
          <w:noProof w:val="0"/>
          <w:color w:val="404040"/>
          <w:sz w:val="20"/>
          <w:szCs w:val="20"/>
          <w:lang w:eastAsia="nl-NL"/>
        </w:rPr>
        <w:t>verwerkt ook persoonsgegevens als wij hier wettelijk toe verplicht zijn, zoals gegevens die wij nodig h</w:t>
      </w:r>
      <w:r w:rsidR="000D4824" w:rsidRPr="00FC4753">
        <w:rPr>
          <w:rFonts w:ascii="&amp;quot" w:eastAsia="Times New Roman" w:hAnsi="&amp;quot" w:cs="Times New Roman"/>
          <w:noProof w:val="0"/>
          <w:color w:val="404040"/>
          <w:sz w:val="20"/>
          <w:szCs w:val="20"/>
          <w:lang w:eastAsia="nl-NL"/>
        </w:rPr>
        <w:t>ebben voor de belastingaangifte.</w:t>
      </w:r>
    </w:p>
    <w:p w:rsidR="00281F18" w:rsidRPr="00FC4753" w:rsidRDefault="00281F18"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b/>
          <w:bCs/>
          <w:noProof w:val="0"/>
          <w:color w:val="404040"/>
          <w:sz w:val="20"/>
          <w:szCs w:val="20"/>
          <w:lang w:eastAsia="nl-NL"/>
        </w:rPr>
        <w:t> Contactformulier</w:t>
      </w:r>
    </w:p>
    <w:p w:rsidR="00281F18" w:rsidRPr="00FC4753" w:rsidRDefault="00281F18"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Via ons contactformulier </w:t>
      </w:r>
      <w:r w:rsidR="003913C6" w:rsidRPr="00FC4753">
        <w:rPr>
          <w:rFonts w:ascii="&amp;quot" w:eastAsia="Times New Roman" w:hAnsi="&amp;quot" w:cs="Times New Roman"/>
          <w:noProof w:val="0"/>
          <w:color w:val="404040"/>
          <w:sz w:val="20"/>
          <w:szCs w:val="20"/>
          <w:lang w:eastAsia="nl-NL"/>
        </w:rPr>
        <w:t xml:space="preserve">op de website </w:t>
      </w:r>
      <w:r w:rsidRPr="00FC4753">
        <w:rPr>
          <w:rFonts w:ascii="&amp;quot" w:eastAsia="Times New Roman" w:hAnsi="&amp;quot" w:cs="Times New Roman"/>
          <w:noProof w:val="0"/>
          <w:color w:val="404040"/>
          <w:sz w:val="20"/>
          <w:szCs w:val="20"/>
          <w:lang w:eastAsia="nl-NL"/>
        </w:rPr>
        <w:t>ontvangen we de volgende gegevens:</w:t>
      </w:r>
      <w:r w:rsidR="00D3735B" w:rsidRPr="00FC4753">
        <w:rPr>
          <w:rFonts w:ascii="&amp;quot" w:eastAsia="Times New Roman" w:hAnsi="&amp;quot" w:cs="Times New Roman"/>
          <w:noProof w:val="0"/>
          <w:color w:val="404040"/>
          <w:sz w:val="20"/>
          <w:szCs w:val="20"/>
          <w:lang w:eastAsia="nl-NL"/>
        </w:rPr>
        <w:t xml:space="preserve"> Naam &amp; emailadres. </w:t>
      </w:r>
      <w:r w:rsidR="003913C6" w:rsidRPr="00FC4753">
        <w:rPr>
          <w:rFonts w:ascii="&amp;quot" w:eastAsia="Times New Roman" w:hAnsi="&amp;quot" w:cs="Times New Roman"/>
          <w:noProof w:val="0"/>
          <w:color w:val="404040"/>
          <w:sz w:val="20"/>
          <w:szCs w:val="20"/>
          <w:lang w:eastAsia="nl-NL"/>
        </w:rPr>
        <w:t>Deze gegevens worden</w:t>
      </w:r>
      <w:r w:rsidRPr="00FC4753">
        <w:rPr>
          <w:rFonts w:ascii="&amp;quot" w:eastAsia="Times New Roman" w:hAnsi="&amp;quot" w:cs="Times New Roman"/>
          <w:noProof w:val="0"/>
          <w:color w:val="404040"/>
          <w:sz w:val="20"/>
          <w:szCs w:val="20"/>
          <w:lang w:eastAsia="nl-NL"/>
        </w:rPr>
        <w:t xml:space="preserve"> alleen </w:t>
      </w:r>
      <w:r w:rsidR="003913C6" w:rsidRPr="00FC4753">
        <w:rPr>
          <w:rFonts w:ascii="&amp;quot" w:eastAsia="Times New Roman" w:hAnsi="&amp;quot" w:cs="Times New Roman"/>
          <w:noProof w:val="0"/>
          <w:color w:val="404040"/>
          <w:sz w:val="20"/>
          <w:szCs w:val="20"/>
          <w:lang w:eastAsia="nl-NL"/>
        </w:rPr>
        <w:t xml:space="preserve">gebruikt </w:t>
      </w:r>
      <w:r w:rsidRPr="00FC4753">
        <w:rPr>
          <w:rFonts w:ascii="&amp;quot" w:eastAsia="Times New Roman" w:hAnsi="&amp;quot" w:cs="Times New Roman"/>
          <w:noProof w:val="0"/>
          <w:color w:val="404040"/>
          <w:sz w:val="20"/>
          <w:szCs w:val="20"/>
          <w:lang w:eastAsia="nl-NL"/>
        </w:rPr>
        <w:t>voor beantwoording van jouw vraag of opmerking.</w:t>
      </w:r>
    </w:p>
    <w:p w:rsidR="00D3735B" w:rsidRPr="00FC4753" w:rsidRDefault="00D3735B" w:rsidP="00281F18">
      <w:pPr>
        <w:spacing w:after="315" w:line="240" w:lineRule="auto"/>
        <w:rPr>
          <w:rFonts w:ascii="&amp;quot" w:eastAsia="Times New Roman" w:hAnsi="&amp;quot" w:cs="Times New Roman"/>
          <w:noProof w:val="0"/>
          <w:color w:val="404040"/>
          <w:sz w:val="20"/>
          <w:szCs w:val="20"/>
          <w:lang w:eastAsia="nl-NL"/>
        </w:rPr>
      </w:pPr>
    </w:p>
    <w:p w:rsidR="008172D6" w:rsidRPr="00FC4753" w:rsidRDefault="008172D6" w:rsidP="00281F18">
      <w:pPr>
        <w:spacing w:after="315" w:line="240" w:lineRule="auto"/>
        <w:rPr>
          <w:rFonts w:ascii="&amp;quot" w:eastAsia="Times New Roman" w:hAnsi="&amp;quot" w:cs="Times New Roman"/>
          <w:b/>
          <w:noProof w:val="0"/>
          <w:color w:val="404040"/>
          <w:sz w:val="20"/>
          <w:szCs w:val="20"/>
          <w:lang w:eastAsia="nl-NL"/>
        </w:rPr>
      </w:pPr>
      <w:r w:rsidRPr="00FC4753">
        <w:rPr>
          <w:rFonts w:ascii="&amp;quot" w:eastAsia="Times New Roman" w:hAnsi="&amp;quot" w:cs="Times New Roman"/>
          <w:b/>
          <w:noProof w:val="0"/>
          <w:color w:val="404040"/>
          <w:sz w:val="20"/>
          <w:szCs w:val="20"/>
          <w:lang w:eastAsia="nl-NL"/>
        </w:rPr>
        <w:lastRenderedPageBreak/>
        <w:t>Informeren cliënt</w:t>
      </w:r>
    </w:p>
    <w:p w:rsidR="008172D6" w:rsidRPr="00FC4753" w:rsidRDefault="008172D6"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Bij intake wordt een intakeformulier gebruikt waarop de gegevens worden ge</w:t>
      </w:r>
      <w:r w:rsidR="006A1060" w:rsidRPr="00FC4753">
        <w:rPr>
          <w:rFonts w:ascii="&amp;quot" w:eastAsia="Times New Roman" w:hAnsi="&amp;quot" w:cs="Times New Roman"/>
          <w:noProof w:val="0"/>
          <w:color w:val="404040"/>
          <w:sz w:val="20"/>
          <w:szCs w:val="20"/>
          <w:lang w:eastAsia="nl-NL"/>
        </w:rPr>
        <w:t>noteerd en uitleg wordt gegeven</w:t>
      </w:r>
      <w:r w:rsidRPr="00FC4753">
        <w:rPr>
          <w:rFonts w:ascii="&amp;quot" w:eastAsia="Times New Roman" w:hAnsi="&amp;quot" w:cs="Times New Roman"/>
          <w:noProof w:val="0"/>
          <w:color w:val="404040"/>
          <w:sz w:val="20"/>
          <w:szCs w:val="20"/>
          <w:lang w:eastAsia="nl-NL"/>
        </w:rPr>
        <w:t xml:space="preserve"> over </w:t>
      </w:r>
      <w:r w:rsidR="006A1060" w:rsidRPr="00FC4753">
        <w:rPr>
          <w:rFonts w:ascii="&amp;quot" w:eastAsia="Times New Roman" w:hAnsi="&amp;quot" w:cs="Times New Roman"/>
          <w:noProof w:val="0"/>
          <w:color w:val="404040"/>
          <w:sz w:val="20"/>
          <w:szCs w:val="20"/>
          <w:lang w:eastAsia="nl-NL"/>
        </w:rPr>
        <w:t xml:space="preserve">de </w:t>
      </w:r>
      <w:r w:rsidRPr="00FC4753">
        <w:rPr>
          <w:rFonts w:ascii="&amp;quot" w:eastAsia="Times New Roman" w:hAnsi="&amp;quot" w:cs="Times New Roman"/>
          <w:noProof w:val="0"/>
          <w:color w:val="404040"/>
          <w:sz w:val="20"/>
          <w:szCs w:val="20"/>
          <w:lang w:eastAsia="nl-NL"/>
        </w:rPr>
        <w:t>dossierplicht. Op</w:t>
      </w:r>
      <w:r w:rsidR="006A1060" w:rsidRPr="00FC4753">
        <w:rPr>
          <w:rFonts w:ascii="&amp;quot" w:eastAsia="Times New Roman" w:hAnsi="&amp;quot" w:cs="Times New Roman"/>
          <w:noProof w:val="0"/>
          <w:color w:val="404040"/>
          <w:sz w:val="20"/>
          <w:szCs w:val="20"/>
          <w:lang w:eastAsia="nl-NL"/>
        </w:rPr>
        <w:t xml:space="preserve"> </w:t>
      </w:r>
      <w:r w:rsidRPr="00FC4753">
        <w:rPr>
          <w:rFonts w:ascii="&amp;quot" w:eastAsia="Times New Roman" w:hAnsi="&amp;quot" w:cs="Times New Roman"/>
          <w:noProof w:val="0"/>
          <w:color w:val="404040"/>
          <w:sz w:val="20"/>
          <w:szCs w:val="20"/>
          <w:lang w:eastAsia="nl-NL"/>
        </w:rPr>
        <w:t xml:space="preserve">de website </w:t>
      </w:r>
      <w:hyperlink r:id="rId8" w:history="1">
        <w:r w:rsidRPr="00FC4753">
          <w:rPr>
            <w:rStyle w:val="Hyperlink"/>
            <w:rFonts w:ascii="&amp;quot" w:eastAsia="Times New Roman" w:hAnsi="&amp;quot" w:cs="Times New Roman"/>
            <w:noProof w:val="0"/>
            <w:sz w:val="20"/>
            <w:szCs w:val="20"/>
            <w:lang w:eastAsia="nl-NL"/>
          </w:rPr>
          <w:t>www.TekenVerhaal.nl</w:t>
        </w:r>
      </w:hyperlink>
      <w:r w:rsidR="006A1060" w:rsidRPr="00FC4753">
        <w:rPr>
          <w:rFonts w:ascii="&amp;quot" w:eastAsia="Times New Roman" w:hAnsi="&amp;quot" w:cs="Times New Roman"/>
          <w:noProof w:val="0"/>
          <w:color w:val="404040"/>
          <w:sz w:val="20"/>
          <w:szCs w:val="20"/>
          <w:lang w:eastAsia="nl-NL"/>
        </w:rPr>
        <w:t xml:space="preserve"> staat</w:t>
      </w:r>
      <w:r w:rsidRPr="00FC4753">
        <w:rPr>
          <w:rFonts w:ascii="&amp;quot" w:eastAsia="Times New Roman" w:hAnsi="&amp;quot" w:cs="Times New Roman"/>
          <w:noProof w:val="0"/>
          <w:color w:val="404040"/>
          <w:sz w:val="20"/>
          <w:szCs w:val="20"/>
          <w:lang w:eastAsia="nl-NL"/>
        </w:rPr>
        <w:t xml:space="preserve"> de</w:t>
      </w:r>
      <w:r w:rsidR="006A1060" w:rsidRPr="00FC4753">
        <w:rPr>
          <w:rFonts w:ascii="&amp;quot" w:eastAsia="Times New Roman" w:hAnsi="&amp;quot" w:cs="Times New Roman"/>
          <w:noProof w:val="0"/>
          <w:color w:val="404040"/>
          <w:sz w:val="20"/>
          <w:szCs w:val="20"/>
          <w:lang w:eastAsia="nl-NL"/>
        </w:rPr>
        <w:t>ze</w:t>
      </w:r>
      <w:r w:rsidRPr="00FC4753">
        <w:rPr>
          <w:rFonts w:ascii="&amp;quot" w:eastAsia="Times New Roman" w:hAnsi="&amp;quot" w:cs="Times New Roman"/>
          <w:noProof w:val="0"/>
          <w:color w:val="404040"/>
          <w:sz w:val="20"/>
          <w:szCs w:val="20"/>
          <w:lang w:eastAsia="nl-NL"/>
        </w:rPr>
        <w:t xml:space="preserve"> privacy</w:t>
      </w:r>
      <w:r w:rsidR="006A1060" w:rsidRPr="00FC4753">
        <w:rPr>
          <w:rFonts w:ascii="&amp;quot" w:eastAsia="Times New Roman" w:hAnsi="&amp;quot" w:cs="Times New Roman"/>
          <w:noProof w:val="0"/>
          <w:color w:val="404040"/>
          <w:sz w:val="20"/>
          <w:szCs w:val="20"/>
          <w:lang w:eastAsia="nl-NL"/>
        </w:rPr>
        <w:t xml:space="preserve">verklaring. Verder staat op deze website informatie vermeld over mijn werkwijze, </w:t>
      </w:r>
      <w:proofErr w:type="spellStart"/>
      <w:r w:rsidR="006A1060" w:rsidRPr="00FC4753">
        <w:rPr>
          <w:rFonts w:ascii="&amp;quot" w:eastAsia="Times New Roman" w:hAnsi="&amp;quot" w:cs="Times New Roman"/>
          <w:noProof w:val="0"/>
          <w:color w:val="404040"/>
          <w:sz w:val="20"/>
          <w:szCs w:val="20"/>
          <w:lang w:eastAsia="nl-NL"/>
        </w:rPr>
        <w:t>beroepsverening</w:t>
      </w:r>
      <w:proofErr w:type="spellEnd"/>
      <w:r w:rsidR="006A1060" w:rsidRPr="00FC4753">
        <w:rPr>
          <w:rFonts w:ascii="&amp;quot" w:eastAsia="Times New Roman" w:hAnsi="&amp;quot" w:cs="Times New Roman"/>
          <w:noProof w:val="0"/>
          <w:color w:val="404040"/>
          <w:sz w:val="20"/>
          <w:szCs w:val="20"/>
          <w:lang w:eastAsia="nl-NL"/>
        </w:rPr>
        <w:t xml:space="preserve"> (Tekentaal) en geschilleninstantie (SCAG).</w:t>
      </w:r>
    </w:p>
    <w:p w:rsidR="00281F18" w:rsidRPr="00FC4753" w:rsidRDefault="00281F18"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b/>
          <w:bCs/>
          <w:noProof w:val="0"/>
          <w:color w:val="404040"/>
          <w:sz w:val="20"/>
          <w:szCs w:val="20"/>
          <w:lang w:eastAsia="nl-NL"/>
        </w:rPr>
        <w:t>Hoe lang we persoonsgegevens bewaren</w:t>
      </w:r>
    </w:p>
    <w:p w:rsidR="00281F18" w:rsidRPr="00FC4753" w:rsidRDefault="006A1060"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Tekenpraktijk </w:t>
      </w:r>
      <w:proofErr w:type="spellStart"/>
      <w:r w:rsidRPr="00FC4753">
        <w:rPr>
          <w:rFonts w:ascii="&amp;quot" w:eastAsia="Times New Roman" w:hAnsi="&amp;quot" w:cs="Times New Roman"/>
          <w:noProof w:val="0"/>
          <w:color w:val="404040"/>
          <w:sz w:val="20"/>
          <w:szCs w:val="20"/>
          <w:lang w:eastAsia="nl-NL"/>
        </w:rPr>
        <w:t>TekenVerhaal</w:t>
      </w:r>
      <w:proofErr w:type="spellEnd"/>
      <w:r w:rsidR="00281F18" w:rsidRPr="00FC4753">
        <w:rPr>
          <w:rFonts w:ascii="&amp;quot" w:eastAsia="Times New Roman" w:hAnsi="&amp;quot" w:cs="Times New Roman"/>
          <w:noProof w:val="0"/>
          <w:color w:val="404040"/>
          <w:sz w:val="20"/>
          <w:szCs w:val="20"/>
          <w:lang w:eastAsia="nl-NL"/>
        </w:rPr>
        <w:t xml:space="preserve"> bewaart je persoonsgegevens niet langer dan strikt nodig is om de doelen te realiseren waarvoor je gegevens worden verzameld. Wij hanteren de volgende bewaartermijnen voor de volgende persoonsgegevens:</w:t>
      </w:r>
    </w:p>
    <w:p w:rsidR="00281F18" w:rsidRPr="00FC4753" w:rsidRDefault="00281F18" w:rsidP="00281F18">
      <w:pPr>
        <w:numPr>
          <w:ilvl w:val="0"/>
          <w:numId w:val="4"/>
        </w:numPr>
        <w:spacing w:before="100" w:beforeAutospacing="1" w:after="100" w:afterAutospacing="1" w:line="240" w:lineRule="auto"/>
        <w:ind w:left="630"/>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Voor- en achternaam</w:t>
      </w:r>
      <w:r w:rsidR="00FC4753" w:rsidRPr="00FC4753">
        <w:rPr>
          <w:rFonts w:ascii="&amp;quot" w:eastAsia="Times New Roman" w:hAnsi="&amp;quot" w:cs="Times New Roman"/>
          <w:noProof w:val="0"/>
          <w:color w:val="404040"/>
          <w:sz w:val="20"/>
          <w:szCs w:val="20"/>
          <w:lang w:eastAsia="nl-NL"/>
        </w:rPr>
        <w:t xml:space="preserve"> – Geboortedatum – E-mailadres </w:t>
      </w:r>
      <w:r w:rsidRPr="00FC4753">
        <w:rPr>
          <w:rFonts w:ascii="&amp;quot" w:eastAsia="Times New Roman" w:hAnsi="&amp;quot" w:cs="Times New Roman"/>
          <w:noProof w:val="0"/>
          <w:color w:val="404040"/>
          <w:sz w:val="20"/>
          <w:szCs w:val="20"/>
          <w:lang w:eastAsia="nl-NL"/>
        </w:rPr>
        <w:t>:   7 jaar wegens wettelijke verplichting</w:t>
      </w:r>
    </w:p>
    <w:p w:rsidR="00281F18" w:rsidRPr="00FC4753" w:rsidRDefault="00281F18"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b/>
          <w:bCs/>
          <w:noProof w:val="0"/>
          <w:color w:val="404040"/>
          <w:sz w:val="20"/>
          <w:szCs w:val="20"/>
          <w:lang w:eastAsia="nl-NL"/>
        </w:rPr>
        <w:t>Delen van persoonsgegevens met derden</w:t>
      </w:r>
    </w:p>
    <w:p w:rsidR="008172D6" w:rsidRPr="00FC4753" w:rsidRDefault="000D4824"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Tekenpraktijk </w:t>
      </w:r>
      <w:proofErr w:type="spellStart"/>
      <w:r w:rsidRPr="00FC4753">
        <w:rPr>
          <w:rFonts w:ascii="&amp;quot" w:eastAsia="Times New Roman" w:hAnsi="&amp;quot" w:cs="Times New Roman"/>
          <w:noProof w:val="0"/>
          <w:color w:val="404040"/>
          <w:sz w:val="20"/>
          <w:szCs w:val="20"/>
          <w:lang w:eastAsia="nl-NL"/>
        </w:rPr>
        <w:t>TekenVerhaal</w:t>
      </w:r>
      <w:proofErr w:type="spellEnd"/>
      <w:r w:rsidRPr="00FC4753">
        <w:rPr>
          <w:rFonts w:ascii="&amp;quot" w:eastAsia="Times New Roman" w:hAnsi="&amp;quot" w:cs="Times New Roman"/>
          <w:noProof w:val="0"/>
          <w:color w:val="404040"/>
          <w:sz w:val="20"/>
          <w:szCs w:val="20"/>
          <w:lang w:eastAsia="nl-NL"/>
        </w:rPr>
        <w:t xml:space="preserve"> </w:t>
      </w:r>
      <w:r w:rsidR="00281F18" w:rsidRPr="00FC4753">
        <w:rPr>
          <w:rFonts w:ascii="&amp;quot" w:eastAsia="Times New Roman" w:hAnsi="&amp;quot" w:cs="Times New Roman"/>
          <w:noProof w:val="0"/>
          <w:color w:val="404040"/>
          <w:sz w:val="20"/>
          <w:szCs w:val="20"/>
          <w:lang w:eastAsia="nl-NL"/>
        </w:rPr>
        <w:t>verstrekt uitsluitend aan derden en alleen om te voldoen aan een wettelijke verplichting (denk aan belastingdienst).</w:t>
      </w:r>
      <w:r w:rsidR="008172D6" w:rsidRPr="00FC4753">
        <w:rPr>
          <w:rFonts w:ascii="&amp;quot" w:eastAsia="Times New Roman" w:hAnsi="&amp;quot" w:cs="Times New Roman"/>
          <w:noProof w:val="0"/>
          <w:color w:val="404040"/>
          <w:sz w:val="20"/>
          <w:szCs w:val="20"/>
          <w:lang w:eastAsia="nl-NL"/>
        </w:rPr>
        <w:t xml:space="preserve"> Ik bespreek wel eens met collega’s of intervisiegroepen casuïstiek uit de praktijk. Dit gaat altijd anoniem en onherkenbaar.</w:t>
      </w:r>
    </w:p>
    <w:p w:rsidR="0012397A" w:rsidRPr="00FC4753" w:rsidRDefault="0012397A" w:rsidP="0012397A">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b/>
          <w:noProof w:val="0"/>
          <w:color w:val="404040"/>
          <w:sz w:val="20"/>
          <w:szCs w:val="20"/>
          <w:lang w:eastAsia="nl-NL"/>
        </w:rPr>
        <w:t xml:space="preserve">Geautomatiseerde besluitvorming </w:t>
      </w:r>
      <w:r w:rsidRPr="00FC4753">
        <w:rPr>
          <w:rFonts w:ascii="&amp;quot" w:eastAsia="Times New Roman" w:hAnsi="&amp;quot" w:cs="Times New Roman"/>
          <w:noProof w:val="0"/>
          <w:color w:val="404040"/>
          <w:sz w:val="20"/>
          <w:szCs w:val="20"/>
          <w:lang w:eastAsia="nl-NL"/>
        </w:rPr>
        <w:t xml:space="preserve"> </w:t>
      </w:r>
    </w:p>
    <w:p w:rsidR="0012397A" w:rsidRPr="00FC4753" w:rsidRDefault="0012397A" w:rsidP="0012397A">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Tekenpraktijk </w:t>
      </w:r>
      <w:proofErr w:type="spellStart"/>
      <w:r w:rsidRPr="00FC4753">
        <w:rPr>
          <w:rFonts w:ascii="&amp;quot" w:eastAsia="Times New Roman" w:hAnsi="&amp;quot" w:cs="Times New Roman"/>
          <w:noProof w:val="0"/>
          <w:color w:val="404040"/>
          <w:sz w:val="20"/>
          <w:szCs w:val="20"/>
          <w:lang w:eastAsia="nl-NL"/>
        </w:rPr>
        <w:t>TekenVerhaal</w:t>
      </w:r>
      <w:proofErr w:type="spellEnd"/>
      <w:r w:rsidRPr="00FC4753">
        <w:rPr>
          <w:rFonts w:ascii="&amp;quot" w:eastAsia="Times New Roman" w:hAnsi="&amp;quot" w:cs="Times New Roman"/>
          <w:noProof w:val="0"/>
          <w:color w:val="404040"/>
          <w:sz w:val="20"/>
          <w:szCs w:val="20"/>
          <w:lang w:eastAsia="nl-NL"/>
        </w:rPr>
        <w:t xml:space="preserve"> </w:t>
      </w:r>
      <w:r w:rsidRPr="00FC4753">
        <w:rPr>
          <w:rFonts w:ascii="&amp;quot" w:eastAsia="Times New Roman" w:hAnsi="&amp;quot" w:cs="Times New Roman"/>
          <w:noProof w:val="0"/>
          <w:color w:val="404040"/>
          <w:sz w:val="20"/>
          <w:szCs w:val="20"/>
          <w:lang w:eastAsia="nl-NL"/>
        </w:rPr>
        <w:t>gebruikt geen geautomatiseerde verwerkingen en besluiten over zaken die gevolgen kunnen hebben voor personen.  Het gaat hier om besluiten die worden genomen door computerprogramma's of -systemen, zonder dat daar een mens (bijvoorbeeld</w:t>
      </w:r>
      <w:r w:rsidRPr="00FC4753">
        <w:rPr>
          <w:rFonts w:ascii="&amp;quot" w:eastAsia="Times New Roman" w:hAnsi="&amp;quot" w:cs="Times New Roman"/>
          <w:noProof w:val="0"/>
          <w:color w:val="404040"/>
          <w:sz w:val="20"/>
          <w:szCs w:val="20"/>
          <w:lang w:eastAsia="nl-NL"/>
        </w:rPr>
        <w:t xml:space="preserve"> een medewerker van Tekenpraktijk </w:t>
      </w:r>
      <w:proofErr w:type="spellStart"/>
      <w:r w:rsidRPr="00FC4753">
        <w:rPr>
          <w:rFonts w:ascii="&amp;quot" w:eastAsia="Times New Roman" w:hAnsi="&amp;quot" w:cs="Times New Roman"/>
          <w:noProof w:val="0"/>
          <w:color w:val="404040"/>
          <w:sz w:val="20"/>
          <w:szCs w:val="20"/>
          <w:lang w:eastAsia="nl-NL"/>
        </w:rPr>
        <w:t>TekenVerhaal</w:t>
      </w:r>
      <w:proofErr w:type="spellEnd"/>
      <w:r w:rsidRPr="00FC4753">
        <w:rPr>
          <w:rFonts w:ascii="&amp;quot" w:eastAsia="Times New Roman" w:hAnsi="&amp;quot" w:cs="Times New Roman"/>
          <w:noProof w:val="0"/>
          <w:color w:val="404040"/>
          <w:sz w:val="20"/>
          <w:szCs w:val="20"/>
          <w:lang w:eastAsia="nl-NL"/>
        </w:rPr>
        <w:t xml:space="preserve">) tussen zit.  </w:t>
      </w:r>
    </w:p>
    <w:p w:rsidR="008172D6" w:rsidRPr="00FC4753" w:rsidRDefault="00281F18" w:rsidP="008172D6">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w:t>
      </w:r>
      <w:r w:rsidR="008172D6" w:rsidRPr="00FC4753">
        <w:rPr>
          <w:rFonts w:ascii="&amp;quot" w:eastAsia="Times New Roman" w:hAnsi="&amp;quot" w:cs="Times New Roman"/>
          <w:b/>
          <w:bCs/>
          <w:noProof w:val="0"/>
          <w:color w:val="404040"/>
          <w:sz w:val="20"/>
          <w:szCs w:val="20"/>
          <w:lang w:eastAsia="nl-NL"/>
        </w:rPr>
        <w:t>Automatisering</w:t>
      </w:r>
    </w:p>
    <w:p w:rsidR="00772F8F" w:rsidRPr="00FC4753" w:rsidRDefault="008172D6" w:rsidP="00772F8F">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Tekenpraktijk </w:t>
      </w:r>
      <w:proofErr w:type="spellStart"/>
      <w:r w:rsidRPr="00FC4753">
        <w:rPr>
          <w:rFonts w:ascii="&amp;quot" w:eastAsia="Times New Roman" w:hAnsi="&amp;quot" w:cs="Times New Roman"/>
          <w:noProof w:val="0"/>
          <w:color w:val="404040"/>
          <w:sz w:val="20"/>
          <w:szCs w:val="20"/>
          <w:lang w:eastAsia="nl-NL"/>
        </w:rPr>
        <w:t>TekenVerhaal</w:t>
      </w:r>
      <w:proofErr w:type="spellEnd"/>
      <w:r w:rsidRPr="00FC4753">
        <w:rPr>
          <w:rFonts w:ascii="&amp;quot" w:eastAsia="Times New Roman" w:hAnsi="&amp;quot" w:cs="Times New Roman"/>
          <w:noProof w:val="0"/>
          <w:color w:val="404040"/>
          <w:sz w:val="20"/>
          <w:szCs w:val="20"/>
          <w:lang w:eastAsia="nl-NL"/>
        </w:rPr>
        <w:t xml:space="preserve"> gebruikt de volgende computerprogramma</w:t>
      </w:r>
      <w:r w:rsidR="0012397A" w:rsidRPr="00FC4753">
        <w:rPr>
          <w:rFonts w:ascii="&amp;quot" w:eastAsia="Times New Roman" w:hAnsi="&amp;quot" w:cs="Times New Roman"/>
          <w:noProof w:val="0"/>
          <w:color w:val="404040"/>
          <w:sz w:val="20"/>
          <w:szCs w:val="20"/>
          <w:lang w:eastAsia="nl-NL"/>
        </w:rPr>
        <w:t xml:space="preserve">’s of –systemen </w:t>
      </w:r>
      <w:r w:rsidRPr="00FC4753">
        <w:rPr>
          <w:rFonts w:ascii="&amp;quot" w:eastAsia="Times New Roman" w:hAnsi="&amp;quot" w:cs="Times New Roman"/>
          <w:noProof w:val="0"/>
          <w:color w:val="404040"/>
          <w:sz w:val="20"/>
          <w:szCs w:val="20"/>
          <w:lang w:eastAsia="nl-NL"/>
        </w:rPr>
        <w:t>voor verwerking van de gegevens</w:t>
      </w:r>
      <w:r w:rsidR="0012397A" w:rsidRPr="00FC4753">
        <w:rPr>
          <w:rFonts w:ascii="&amp;quot" w:eastAsia="Times New Roman" w:hAnsi="&amp;quot" w:cs="Times New Roman"/>
          <w:noProof w:val="0"/>
          <w:color w:val="404040"/>
          <w:sz w:val="20"/>
          <w:szCs w:val="20"/>
          <w:lang w:eastAsia="nl-NL"/>
        </w:rPr>
        <w:t xml:space="preserve"> en boekhouding:</w:t>
      </w:r>
      <w:r w:rsidRPr="00FC4753">
        <w:rPr>
          <w:rFonts w:ascii="&amp;quot" w:eastAsia="Times New Roman" w:hAnsi="&amp;quot" w:cs="Times New Roman"/>
          <w:noProof w:val="0"/>
          <w:color w:val="404040"/>
          <w:sz w:val="20"/>
          <w:szCs w:val="20"/>
          <w:lang w:eastAsia="nl-NL"/>
        </w:rPr>
        <w:t xml:space="preserve"> </w:t>
      </w:r>
      <w:r w:rsidR="0012397A" w:rsidRPr="00FC4753">
        <w:rPr>
          <w:rFonts w:ascii="&amp;quot" w:eastAsia="Times New Roman" w:hAnsi="&amp;quot" w:cs="Times New Roman"/>
          <w:noProof w:val="0"/>
          <w:color w:val="404040"/>
          <w:sz w:val="20"/>
          <w:szCs w:val="20"/>
          <w:lang w:eastAsia="nl-NL"/>
        </w:rPr>
        <w:t>Microsoft Office</w:t>
      </w:r>
      <w:r w:rsidR="00772F8F" w:rsidRPr="00FC4753">
        <w:rPr>
          <w:rFonts w:ascii="&amp;quot" w:eastAsia="Times New Roman" w:hAnsi="&amp;quot" w:cs="Times New Roman"/>
          <w:noProof w:val="0"/>
          <w:color w:val="404040"/>
          <w:sz w:val="20"/>
          <w:szCs w:val="20"/>
          <w:lang w:eastAsia="nl-NL"/>
        </w:rPr>
        <w:t>, Windows 10 en Panda Antivirus Pro voor bescherming.</w:t>
      </w:r>
      <w:r w:rsidR="0012397A" w:rsidRPr="00FC4753">
        <w:rPr>
          <w:rFonts w:ascii="&amp;quot" w:eastAsia="Times New Roman" w:hAnsi="&amp;quot" w:cs="Times New Roman"/>
          <w:noProof w:val="0"/>
          <w:color w:val="404040"/>
          <w:sz w:val="20"/>
          <w:szCs w:val="20"/>
          <w:lang w:eastAsia="nl-NL"/>
        </w:rPr>
        <w:t xml:space="preserve"> </w:t>
      </w:r>
      <w:r w:rsidR="00772F8F" w:rsidRPr="00FC4753">
        <w:rPr>
          <w:rFonts w:ascii="&amp;quot" w:eastAsia="Times New Roman" w:hAnsi="&amp;quot" w:cs="Times New Roman"/>
          <w:noProof w:val="0"/>
          <w:color w:val="404040"/>
          <w:sz w:val="20"/>
          <w:szCs w:val="20"/>
          <w:lang w:eastAsia="nl-NL"/>
        </w:rPr>
        <w:t>V</w:t>
      </w:r>
      <w:r w:rsidR="00772F8F" w:rsidRPr="00FC4753">
        <w:rPr>
          <w:rFonts w:ascii="&amp;quot" w:eastAsia="Times New Roman" w:hAnsi="&amp;quot" w:cs="Times New Roman"/>
          <w:noProof w:val="0"/>
          <w:color w:val="404040"/>
          <w:sz w:val="20"/>
          <w:szCs w:val="20"/>
          <w:lang w:eastAsia="nl-NL"/>
        </w:rPr>
        <w:t xml:space="preserve">oor websites en Public </w:t>
      </w:r>
      <w:proofErr w:type="spellStart"/>
      <w:r w:rsidR="00772F8F" w:rsidRPr="00FC4753">
        <w:rPr>
          <w:rFonts w:ascii="&amp;quot" w:eastAsia="Times New Roman" w:hAnsi="&amp;quot" w:cs="Times New Roman"/>
          <w:noProof w:val="0"/>
          <w:color w:val="404040"/>
          <w:sz w:val="20"/>
          <w:szCs w:val="20"/>
          <w:lang w:eastAsia="nl-NL"/>
        </w:rPr>
        <w:t>Relation</w:t>
      </w:r>
      <w:proofErr w:type="spellEnd"/>
      <w:r w:rsidR="00772F8F" w:rsidRPr="00FC4753">
        <w:rPr>
          <w:rFonts w:ascii="&amp;quot" w:eastAsia="Times New Roman" w:hAnsi="&amp;quot" w:cs="Times New Roman"/>
          <w:noProof w:val="0"/>
          <w:color w:val="404040"/>
          <w:sz w:val="20"/>
          <w:szCs w:val="20"/>
          <w:lang w:eastAsia="nl-NL"/>
        </w:rPr>
        <w:t xml:space="preserve">: </w:t>
      </w:r>
      <w:proofErr w:type="spellStart"/>
      <w:r w:rsidR="00772F8F" w:rsidRPr="00FC4753">
        <w:rPr>
          <w:rFonts w:ascii="&amp;quot" w:eastAsia="Times New Roman" w:hAnsi="&amp;quot" w:cs="Times New Roman"/>
          <w:noProof w:val="0"/>
          <w:color w:val="404040"/>
          <w:sz w:val="20"/>
          <w:szCs w:val="20"/>
          <w:lang w:eastAsia="nl-NL"/>
        </w:rPr>
        <w:t>Wordpress</w:t>
      </w:r>
      <w:proofErr w:type="spellEnd"/>
      <w:r w:rsidR="00772F8F" w:rsidRPr="00FC4753">
        <w:rPr>
          <w:rFonts w:ascii="&amp;quot" w:eastAsia="Times New Roman" w:hAnsi="&amp;quot" w:cs="Times New Roman"/>
          <w:noProof w:val="0"/>
          <w:color w:val="404040"/>
          <w:sz w:val="20"/>
          <w:szCs w:val="20"/>
          <w:lang w:eastAsia="nl-NL"/>
        </w:rPr>
        <w:t xml:space="preserve"> </w:t>
      </w:r>
      <w:r w:rsidR="00772F8F" w:rsidRPr="00FC4753">
        <w:rPr>
          <w:rFonts w:ascii="&amp;quot" w:eastAsia="Times New Roman" w:hAnsi="&amp;quot" w:cs="Times New Roman"/>
          <w:noProof w:val="0"/>
          <w:color w:val="404040"/>
          <w:sz w:val="20"/>
          <w:szCs w:val="20"/>
          <w:lang w:eastAsia="nl-NL"/>
        </w:rPr>
        <w:t>via hostingbedrijf  Hosting2go.nl</w:t>
      </w:r>
      <w:r w:rsidR="00BD62ED" w:rsidRPr="00FC4753">
        <w:rPr>
          <w:rFonts w:ascii="&amp;quot" w:eastAsia="Times New Roman" w:hAnsi="&amp;quot" w:cs="Times New Roman"/>
          <w:noProof w:val="0"/>
          <w:color w:val="404040"/>
          <w:sz w:val="20"/>
          <w:szCs w:val="20"/>
          <w:lang w:eastAsia="nl-NL"/>
        </w:rPr>
        <w:t>,</w:t>
      </w:r>
      <w:r w:rsidR="00772F8F" w:rsidRPr="00FC4753">
        <w:rPr>
          <w:rFonts w:ascii="&amp;quot" w:eastAsia="Times New Roman" w:hAnsi="&amp;quot" w:cs="Times New Roman"/>
          <w:noProof w:val="0"/>
          <w:color w:val="404040"/>
          <w:sz w:val="20"/>
          <w:szCs w:val="20"/>
          <w:lang w:eastAsia="nl-NL"/>
        </w:rPr>
        <w:t xml:space="preserve"> Facebook</w:t>
      </w:r>
      <w:r w:rsidR="00BD62ED" w:rsidRPr="00FC4753">
        <w:rPr>
          <w:rFonts w:ascii="&amp;quot" w:eastAsia="Times New Roman" w:hAnsi="&amp;quot" w:cs="Times New Roman"/>
          <w:noProof w:val="0"/>
          <w:color w:val="404040"/>
          <w:sz w:val="20"/>
          <w:szCs w:val="20"/>
          <w:lang w:eastAsia="nl-NL"/>
        </w:rPr>
        <w:t>, Instagram en Pinterest.</w:t>
      </w:r>
      <w:r w:rsidR="00772F8F" w:rsidRPr="00FC4753">
        <w:rPr>
          <w:rFonts w:ascii="&amp;quot" w:eastAsia="Times New Roman" w:hAnsi="&amp;quot" w:cs="Times New Roman"/>
          <w:noProof w:val="0"/>
          <w:color w:val="404040"/>
          <w:sz w:val="20"/>
          <w:szCs w:val="20"/>
          <w:lang w:eastAsia="nl-NL"/>
        </w:rPr>
        <w:t xml:space="preserve"> </w:t>
      </w:r>
    </w:p>
    <w:p w:rsidR="00281F18" w:rsidRPr="00FC4753" w:rsidRDefault="00772F8F" w:rsidP="00772F8F">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b/>
          <w:bCs/>
          <w:noProof w:val="0"/>
          <w:color w:val="404040"/>
          <w:sz w:val="20"/>
          <w:szCs w:val="20"/>
          <w:lang w:eastAsia="nl-NL"/>
        </w:rPr>
        <w:t xml:space="preserve"> </w:t>
      </w:r>
      <w:proofErr w:type="spellStart"/>
      <w:r w:rsidRPr="00FC4753">
        <w:rPr>
          <w:rFonts w:ascii="&amp;quot" w:eastAsia="Times New Roman" w:hAnsi="&amp;quot" w:cs="Times New Roman"/>
          <w:b/>
          <w:bCs/>
          <w:noProof w:val="0"/>
          <w:color w:val="404040"/>
          <w:sz w:val="20"/>
          <w:szCs w:val="20"/>
          <w:lang w:eastAsia="nl-NL"/>
        </w:rPr>
        <w:t>S</w:t>
      </w:r>
      <w:r w:rsidR="00281F18" w:rsidRPr="00FC4753">
        <w:rPr>
          <w:rFonts w:ascii="&amp;quot" w:eastAsia="Times New Roman" w:hAnsi="&amp;quot" w:cs="Times New Roman"/>
          <w:b/>
          <w:bCs/>
          <w:noProof w:val="0"/>
          <w:color w:val="404040"/>
          <w:sz w:val="20"/>
          <w:szCs w:val="20"/>
          <w:lang w:eastAsia="nl-NL"/>
        </w:rPr>
        <w:t>ocial</w:t>
      </w:r>
      <w:proofErr w:type="spellEnd"/>
      <w:r w:rsidR="00281F18" w:rsidRPr="00FC4753">
        <w:rPr>
          <w:rFonts w:ascii="&amp;quot" w:eastAsia="Times New Roman" w:hAnsi="&amp;quot" w:cs="Times New Roman"/>
          <w:b/>
          <w:bCs/>
          <w:noProof w:val="0"/>
          <w:color w:val="404040"/>
          <w:sz w:val="20"/>
          <w:szCs w:val="20"/>
          <w:lang w:eastAsia="nl-NL"/>
        </w:rPr>
        <w:t xml:space="preserve"> media</w:t>
      </w:r>
      <w:r w:rsidRPr="00FC4753">
        <w:rPr>
          <w:rFonts w:ascii="&amp;quot" w:eastAsia="Times New Roman" w:hAnsi="&amp;quot" w:cs="Times New Roman"/>
          <w:b/>
          <w:bCs/>
          <w:noProof w:val="0"/>
          <w:color w:val="404040"/>
          <w:sz w:val="20"/>
          <w:szCs w:val="20"/>
          <w:lang w:eastAsia="nl-NL"/>
        </w:rPr>
        <w:t xml:space="preserve"> en </w:t>
      </w:r>
      <w:proofErr w:type="spellStart"/>
      <w:r w:rsidRPr="00FC4753">
        <w:rPr>
          <w:rFonts w:ascii="&amp;quot" w:eastAsia="Times New Roman" w:hAnsi="&amp;quot" w:cs="Times New Roman"/>
          <w:b/>
          <w:bCs/>
          <w:noProof w:val="0"/>
          <w:color w:val="404040"/>
          <w:sz w:val="20"/>
          <w:szCs w:val="20"/>
          <w:lang w:eastAsia="nl-NL"/>
        </w:rPr>
        <w:t>coockies</w:t>
      </w:r>
      <w:proofErr w:type="spellEnd"/>
      <w:r w:rsidR="00281F18" w:rsidRPr="00FC4753">
        <w:rPr>
          <w:rFonts w:ascii="&amp;quot" w:eastAsia="Times New Roman" w:hAnsi="&amp;quot" w:cs="Times New Roman"/>
          <w:b/>
          <w:bCs/>
          <w:noProof w:val="0"/>
          <w:color w:val="404040"/>
          <w:sz w:val="20"/>
          <w:szCs w:val="20"/>
          <w:lang w:eastAsia="nl-NL"/>
        </w:rPr>
        <w:t>:</w:t>
      </w:r>
      <w:r w:rsidR="00BD62ED" w:rsidRPr="00FC4753">
        <w:rPr>
          <w:rFonts w:ascii="&amp;quot" w:eastAsia="Times New Roman" w:hAnsi="&amp;quot" w:cs="Times New Roman"/>
          <w:b/>
          <w:bCs/>
          <w:noProof w:val="0"/>
          <w:color w:val="404040"/>
          <w:sz w:val="20"/>
          <w:szCs w:val="20"/>
          <w:lang w:eastAsia="nl-NL"/>
        </w:rPr>
        <w:t xml:space="preserve"> </w:t>
      </w:r>
    </w:p>
    <w:p w:rsidR="00281F18" w:rsidRPr="00FC4753" w:rsidRDefault="00281F18" w:rsidP="00D3735B">
      <w:pPr>
        <w:spacing w:after="315" w:line="240" w:lineRule="auto"/>
        <w:rPr>
          <w:rFonts w:ascii="&amp;quot" w:eastAsia="Times New Roman" w:hAnsi="&amp;quot" w:cs="Times New Roman"/>
          <w:noProof w:val="0"/>
          <w:color w:val="404040"/>
          <w:sz w:val="20"/>
          <w:szCs w:val="20"/>
          <w:lang w:eastAsia="nl-NL"/>
        </w:rPr>
      </w:pPr>
      <w:proofErr w:type="spellStart"/>
      <w:r w:rsidRPr="00FC4753">
        <w:rPr>
          <w:rFonts w:ascii="&amp;quot" w:eastAsia="Times New Roman" w:hAnsi="&amp;quot" w:cs="Times New Roman"/>
          <w:noProof w:val="0"/>
          <w:color w:val="404040"/>
          <w:sz w:val="20"/>
          <w:szCs w:val="20"/>
          <w:lang w:eastAsia="nl-NL"/>
        </w:rPr>
        <w:t>Social</w:t>
      </w:r>
      <w:proofErr w:type="spellEnd"/>
      <w:r w:rsidR="00BD62ED" w:rsidRPr="00FC4753">
        <w:rPr>
          <w:rFonts w:ascii="&amp;quot" w:eastAsia="Times New Roman" w:hAnsi="&amp;quot" w:cs="Times New Roman"/>
          <w:noProof w:val="0"/>
          <w:color w:val="404040"/>
          <w:sz w:val="20"/>
          <w:szCs w:val="20"/>
          <w:lang w:eastAsia="nl-NL"/>
        </w:rPr>
        <w:t xml:space="preserve"> media cookies zijn kleine tekstbestanden</w:t>
      </w:r>
      <w:r w:rsidRPr="00FC4753">
        <w:rPr>
          <w:rFonts w:ascii="&amp;quot" w:eastAsia="Times New Roman" w:hAnsi="&amp;quot" w:cs="Times New Roman"/>
          <w:noProof w:val="0"/>
          <w:color w:val="404040"/>
          <w:sz w:val="20"/>
          <w:szCs w:val="20"/>
          <w:lang w:eastAsia="nl-NL"/>
        </w:rPr>
        <w:t xml:space="preserve"> die functionaliteiten van </w:t>
      </w:r>
      <w:proofErr w:type="spellStart"/>
      <w:r w:rsidRPr="00FC4753">
        <w:rPr>
          <w:rFonts w:ascii="&amp;quot" w:eastAsia="Times New Roman" w:hAnsi="&amp;quot" w:cs="Times New Roman"/>
          <w:noProof w:val="0"/>
          <w:color w:val="404040"/>
          <w:sz w:val="20"/>
          <w:szCs w:val="20"/>
          <w:lang w:eastAsia="nl-NL"/>
        </w:rPr>
        <w:t>socialmediawebsites</w:t>
      </w:r>
      <w:proofErr w:type="spellEnd"/>
      <w:r w:rsidRPr="00FC4753">
        <w:rPr>
          <w:rFonts w:ascii="&amp;quot" w:eastAsia="Times New Roman" w:hAnsi="&amp;quot" w:cs="Times New Roman"/>
          <w:noProof w:val="0"/>
          <w:color w:val="404040"/>
          <w:sz w:val="20"/>
          <w:szCs w:val="20"/>
          <w:lang w:eastAsia="nl-NL"/>
        </w:rPr>
        <w:t xml:space="preserve"> mogelijk maken. Denk hi</w:t>
      </w:r>
      <w:r w:rsidR="000D4824" w:rsidRPr="00FC4753">
        <w:rPr>
          <w:rFonts w:ascii="&amp;quot" w:eastAsia="Times New Roman" w:hAnsi="&amp;quot" w:cs="Times New Roman"/>
          <w:noProof w:val="0"/>
          <w:color w:val="404040"/>
          <w:sz w:val="20"/>
          <w:szCs w:val="20"/>
          <w:lang w:eastAsia="nl-NL"/>
        </w:rPr>
        <w:t>erbij aan bijvoorbeeld</w:t>
      </w:r>
      <w:r w:rsidRPr="00FC4753">
        <w:rPr>
          <w:rFonts w:ascii="&amp;quot" w:eastAsia="Times New Roman" w:hAnsi="&amp;quot" w:cs="Times New Roman"/>
          <w:noProof w:val="0"/>
          <w:color w:val="404040"/>
          <w:sz w:val="20"/>
          <w:szCs w:val="20"/>
          <w:lang w:eastAsia="nl-NL"/>
        </w:rPr>
        <w:t xml:space="preserve"> ‘like’-knop voor Facebook.</w:t>
      </w:r>
      <w:r w:rsidR="00772F8F" w:rsidRPr="00FC4753">
        <w:rPr>
          <w:rFonts w:ascii="&amp;quot" w:eastAsia="Times New Roman" w:hAnsi="&amp;quot" w:cs="Times New Roman"/>
          <w:noProof w:val="0"/>
          <w:color w:val="404040"/>
          <w:sz w:val="20"/>
          <w:szCs w:val="20"/>
          <w:lang w:eastAsia="nl-NL"/>
        </w:rPr>
        <w:t xml:space="preserve"> </w:t>
      </w:r>
      <w:r w:rsidRPr="00FC4753">
        <w:rPr>
          <w:rFonts w:ascii="&amp;quot" w:eastAsia="Times New Roman" w:hAnsi="&amp;quot" w:cs="Times New Roman"/>
          <w:noProof w:val="0"/>
          <w:color w:val="404040"/>
          <w:sz w:val="20"/>
          <w:szCs w:val="20"/>
          <w:lang w:eastAsia="nl-NL"/>
        </w:rPr>
        <w:t xml:space="preserve">De </w:t>
      </w:r>
      <w:proofErr w:type="spellStart"/>
      <w:r w:rsidRPr="00FC4753">
        <w:rPr>
          <w:rFonts w:ascii="&amp;quot" w:eastAsia="Times New Roman" w:hAnsi="&amp;quot" w:cs="Times New Roman"/>
          <w:noProof w:val="0"/>
          <w:color w:val="404040"/>
          <w:sz w:val="20"/>
          <w:szCs w:val="20"/>
          <w:lang w:eastAsia="nl-NL"/>
        </w:rPr>
        <w:t>social</w:t>
      </w:r>
      <w:proofErr w:type="spellEnd"/>
      <w:r w:rsidRPr="00FC4753">
        <w:rPr>
          <w:rFonts w:ascii="&amp;quot" w:eastAsia="Times New Roman" w:hAnsi="&amp;quot" w:cs="Times New Roman"/>
          <w:noProof w:val="0"/>
          <w:color w:val="404040"/>
          <w:sz w:val="20"/>
          <w:szCs w:val="20"/>
          <w:lang w:eastAsia="nl-NL"/>
        </w:rPr>
        <w:t xml:space="preserve"> media partij kan jouw IP-adres herkennen op het moment dat </w:t>
      </w:r>
      <w:r w:rsidR="00772F8F" w:rsidRPr="00FC4753">
        <w:rPr>
          <w:rFonts w:ascii="&amp;quot" w:eastAsia="Times New Roman" w:hAnsi="&amp;quot" w:cs="Times New Roman"/>
          <w:noProof w:val="0"/>
          <w:color w:val="404040"/>
          <w:sz w:val="20"/>
          <w:szCs w:val="20"/>
          <w:lang w:eastAsia="nl-NL"/>
        </w:rPr>
        <w:t>je een pagina van onze website</w:t>
      </w:r>
      <w:r w:rsidRPr="00FC4753">
        <w:rPr>
          <w:rFonts w:ascii="&amp;quot" w:eastAsia="Times New Roman" w:hAnsi="&amp;quot" w:cs="Times New Roman"/>
          <w:noProof w:val="0"/>
          <w:color w:val="404040"/>
          <w:sz w:val="20"/>
          <w:szCs w:val="20"/>
          <w:lang w:eastAsia="nl-NL"/>
        </w:rPr>
        <w:t xml:space="preserve"> wilt delen. </w:t>
      </w:r>
      <w:r w:rsidR="00BD62ED" w:rsidRPr="00FC4753">
        <w:rPr>
          <w:rFonts w:ascii="&amp;quot" w:eastAsia="Times New Roman" w:hAnsi="&amp;quot" w:cs="Times New Roman"/>
          <w:bCs/>
          <w:noProof w:val="0"/>
          <w:color w:val="404040"/>
          <w:sz w:val="20"/>
          <w:szCs w:val="20"/>
          <w:lang w:eastAsia="nl-NL"/>
        </w:rPr>
        <w:t>U kunt zich afmelden voor cookies door uw internetbrowser zo in te stellen dat deze geen cookies meer opslaat. Daarnaast kunt u ook alle informatie die eerder is opgeslagen via de instellingen van uw browser verwijderen.</w:t>
      </w:r>
      <w:r w:rsidR="00BD62ED" w:rsidRPr="00FC4753">
        <w:rPr>
          <w:rFonts w:ascii="&amp;quot" w:eastAsia="Times New Roman" w:hAnsi="&amp;quot" w:cs="Times New Roman"/>
          <w:b/>
          <w:bCs/>
          <w:noProof w:val="0"/>
          <w:color w:val="404040"/>
          <w:sz w:val="20"/>
          <w:szCs w:val="20"/>
          <w:lang w:eastAsia="nl-NL"/>
        </w:rPr>
        <w:t xml:space="preserve"> </w:t>
      </w:r>
      <w:r w:rsidRPr="00FC4753">
        <w:rPr>
          <w:rFonts w:ascii="&amp;quot" w:eastAsia="Times New Roman" w:hAnsi="&amp;quot" w:cs="Times New Roman"/>
          <w:noProof w:val="0"/>
          <w:color w:val="404040"/>
          <w:sz w:val="20"/>
          <w:szCs w:val="20"/>
          <w:lang w:eastAsia="nl-NL"/>
        </w:rPr>
        <w:t xml:space="preserve">Voor de cookies die de </w:t>
      </w:r>
      <w:proofErr w:type="spellStart"/>
      <w:r w:rsidRPr="00FC4753">
        <w:rPr>
          <w:rFonts w:ascii="&amp;quot" w:eastAsia="Times New Roman" w:hAnsi="&amp;quot" w:cs="Times New Roman"/>
          <w:noProof w:val="0"/>
          <w:color w:val="404040"/>
          <w:sz w:val="20"/>
          <w:szCs w:val="20"/>
          <w:lang w:eastAsia="nl-NL"/>
        </w:rPr>
        <w:t>social</w:t>
      </w:r>
      <w:proofErr w:type="spellEnd"/>
      <w:r w:rsidRPr="00FC4753">
        <w:rPr>
          <w:rFonts w:ascii="&amp;quot" w:eastAsia="Times New Roman" w:hAnsi="&amp;quot" w:cs="Times New Roman"/>
          <w:noProof w:val="0"/>
          <w:color w:val="404040"/>
          <w:sz w:val="20"/>
          <w:szCs w:val="20"/>
          <w:lang w:eastAsia="nl-NL"/>
        </w:rPr>
        <w:t xml:space="preserve"> media partijen plaatsen en de data die zij hiermee verzamelen, verwijzen wij naar de verklaringen die deze partijen op hun eigen websites daarover gev</w:t>
      </w:r>
      <w:r w:rsidR="00030CEB" w:rsidRPr="00FC4753">
        <w:rPr>
          <w:rFonts w:ascii="&amp;quot" w:eastAsia="Times New Roman" w:hAnsi="&amp;quot" w:cs="Times New Roman"/>
          <w:noProof w:val="0"/>
          <w:color w:val="404040"/>
          <w:sz w:val="20"/>
          <w:szCs w:val="20"/>
          <w:lang w:eastAsia="nl-NL"/>
        </w:rPr>
        <w:t>en. We raden je aan onderstaande</w:t>
      </w:r>
      <w:r w:rsidRPr="00FC4753">
        <w:rPr>
          <w:rFonts w:ascii="&amp;quot" w:eastAsia="Times New Roman" w:hAnsi="&amp;quot" w:cs="Times New Roman"/>
          <w:noProof w:val="0"/>
          <w:color w:val="404040"/>
          <w:sz w:val="20"/>
          <w:szCs w:val="20"/>
          <w:lang w:eastAsia="nl-NL"/>
        </w:rPr>
        <w:t xml:space="preserve"> privacy- en cookieverklaringen regelmatig te raadplegen:</w:t>
      </w:r>
      <w:r w:rsidR="00D3735B" w:rsidRPr="00FC4753">
        <w:rPr>
          <w:rFonts w:ascii="&amp;quot" w:eastAsia="Times New Roman" w:hAnsi="&amp;quot" w:cs="Times New Roman"/>
          <w:noProof w:val="0"/>
          <w:color w:val="404040"/>
          <w:sz w:val="20"/>
          <w:szCs w:val="20"/>
          <w:lang w:eastAsia="nl-NL"/>
        </w:rPr>
        <w:t xml:space="preserve"> </w:t>
      </w:r>
      <w:hyperlink r:id="rId9" w:history="1">
        <w:r w:rsidRPr="00FC4753">
          <w:rPr>
            <w:rFonts w:ascii="&amp;quot" w:eastAsia="Times New Roman" w:hAnsi="&amp;quot" w:cs="Times New Roman"/>
            <w:noProof w:val="0"/>
            <w:color w:val="000000" w:themeColor="text1"/>
            <w:sz w:val="20"/>
            <w:szCs w:val="20"/>
            <w:lang w:eastAsia="nl-NL"/>
          </w:rPr>
          <w:t>Facebook</w:t>
        </w:r>
      </w:hyperlink>
      <w:r w:rsidR="00D3735B" w:rsidRPr="00FC4753">
        <w:rPr>
          <w:rFonts w:ascii="&amp;quot" w:eastAsia="Times New Roman" w:hAnsi="&amp;quot" w:cs="Times New Roman"/>
          <w:noProof w:val="0"/>
          <w:color w:val="000000" w:themeColor="text1"/>
          <w:sz w:val="20"/>
          <w:szCs w:val="20"/>
          <w:lang w:eastAsia="nl-NL"/>
        </w:rPr>
        <w:t xml:space="preserve">, </w:t>
      </w:r>
      <w:hyperlink r:id="rId10" w:history="1">
        <w:r w:rsidRPr="00FC4753">
          <w:rPr>
            <w:rFonts w:ascii="&amp;quot" w:eastAsia="Times New Roman" w:hAnsi="&amp;quot" w:cs="Times New Roman"/>
            <w:noProof w:val="0"/>
            <w:color w:val="000000" w:themeColor="text1"/>
            <w:sz w:val="20"/>
            <w:szCs w:val="20"/>
            <w:lang w:eastAsia="nl-NL"/>
          </w:rPr>
          <w:t>Instagram</w:t>
        </w:r>
      </w:hyperlink>
      <w:r w:rsidR="00D3735B" w:rsidRPr="00FC4753">
        <w:rPr>
          <w:rFonts w:ascii="&amp;quot" w:eastAsia="Times New Roman" w:hAnsi="&amp;quot" w:cs="Times New Roman"/>
          <w:noProof w:val="0"/>
          <w:color w:val="000000" w:themeColor="text1"/>
          <w:sz w:val="20"/>
          <w:szCs w:val="20"/>
          <w:lang w:eastAsia="nl-NL"/>
        </w:rPr>
        <w:t xml:space="preserve">, </w:t>
      </w:r>
      <w:hyperlink r:id="rId11" w:history="1">
        <w:r w:rsidRPr="00FC4753">
          <w:rPr>
            <w:rFonts w:ascii="&amp;quot" w:eastAsia="Times New Roman" w:hAnsi="&amp;quot" w:cs="Times New Roman"/>
            <w:noProof w:val="0"/>
            <w:color w:val="000000" w:themeColor="text1"/>
            <w:sz w:val="20"/>
            <w:szCs w:val="20"/>
            <w:lang w:eastAsia="nl-NL"/>
          </w:rPr>
          <w:t>Pinterest</w:t>
        </w:r>
        <w:r w:rsidR="00D3735B" w:rsidRPr="00FC4753">
          <w:rPr>
            <w:rFonts w:ascii="&amp;quot" w:eastAsia="Times New Roman" w:hAnsi="&amp;quot" w:cs="Times New Roman"/>
            <w:noProof w:val="0"/>
            <w:color w:val="000000" w:themeColor="text1"/>
            <w:sz w:val="20"/>
            <w:szCs w:val="20"/>
            <w:lang w:eastAsia="nl-NL"/>
          </w:rPr>
          <w:t>.</w:t>
        </w:r>
        <w:r w:rsidRPr="00FC4753">
          <w:rPr>
            <w:rFonts w:ascii="&amp;quot" w:eastAsia="Times New Roman" w:hAnsi="&amp;quot" w:cs="Times New Roman"/>
            <w:noProof w:val="0"/>
            <w:color w:val="000000" w:themeColor="text1"/>
            <w:sz w:val="20"/>
            <w:szCs w:val="20"/>
            <w:lang w:eastAsia="nl-NL"/>
          </w:rPr>
          <w:t xml:space="preserve">  </w:t>
        </w:r>
      </w:hyperlink>
    </w:p>
    <w:p w:rsidR="00281F18" w:rsidRPr="00FC4753" w:rsidRDefault="00281F18"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b/>
          <w:bCs/>
          <w:noProof w:val="0"/>
          <w:color w:val="404040"/>
          <w:sz w:val="20"/>
          <w:szCs w:val="20"/>
          <w:lang w:eastAsia="nl-NL"/>
        </w:rPr>
        <w:t> Gegevens inzien, aanpassen of verwijderen</w:t>
      </w:r>
    </w:p>
    <w:p w:rsidR="00281F18" w:rsidRPr="00FC4753" w:rsidRDefault="00281F18"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noProof w:val="0"/>
          <w:color w:val="404040"/>
          <w:sz w:val="20"/>
          <w:szCs w:val="20"/>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0D4824" w:rsidRPr="00FC4753">
        <w:rPr>
          <w:rFonts w:ascii="&amp;quot" w:eastAsia="Times New Roman" w:hAnsi="&amp;quot" w:cs="Times New Roman"/>
          <w:noProof w:val="0"/>
          <w:color w:val="404040"/>
          <w:sz w:val="20"/>
          <w:szCs w:val="20"/>
          <w:lang w:eastAsia="nl-NL"/>
        </w:rPr>
        <w:t>Tekenp</w:t>
      </w:r>
      <w:r w:rsidRPr="00FC4753">
        <w:rPr>
          <w:rFonts w:ascii="&amp;quot" w:eastAsia="Times New Roman" w:hAnsi="&amp;quot" w:cs="Times New Roman"/>
          <w:noProof w:val="0"/>
          <w:color w:val="404040"/>
          <w:sz w:val="20"/>
          <w:szCs w:val="20"/>
          <w:lang w:eastAsia="nl-NL"/>
        </w:rPr>
        <w:t>raktijk</w:t>
      </w:r>
      <w:r w:rsidR="000D4824" w:rsidRPr="00FC4753">
        <w:rPr>
          <w:rFonts w:ascii="&amp;quot" w:eastAsia="Times New Roman" w:hAnsi="&amp;quot" w:cs="Times New Roman"/>
          <w:noProof w:val="0"/>
          <w:color w:val="404040"/>
          <w:sz w:val="20"/>
          <w:szCs w:val="20"/>
          <w:lang w:eastAsia="nl-NL"/>
        </w:rPr>
        <w:t xml:space="preserve"> </w:t>
      </w:r>
      <w:proofErr w:type="spellStart"/>
      <w:r w:rsidR="000D4824" w:rsidRPr="00FC4753">
        <w:rPr>
          <w:rFonts w:ascii="&amp;quot" w:eastAsia="Times New Roman" w:hAnsi="&amp;quot" w:cs="Times New Roman"/>
          <w:noProof w:val="0"/>
          <w:color w:val="404040"/>
          <w:sz w:val="20"/>
          <w:szCs w:val="20"/>
          <w:lang w:eastAsia="nl-NL"/>
        </w:rPr>
        <w:t>TekenVerhaal</w:t>
      </w:r>
      <w:proofErr w:type="spellEnd"/>
      <w:r w:rsidR="000D4824" w:rsidRPr="00FC4753">
        <w:rPr>
          <w:rFonts w:ascii="&amp;quot" w:eastAsia="Times New Roman" w:hAnsi="&amp;quot" w:cs="Times New Roman"/>
          <w:noProof w:val="0"/>
          <w:color w:val="404040"/>
          <w:sz w:val="20"/>
          <w:szCs w:val="20"/>
          <w:lang w:eastAsia="nl-NL"/>
        </w:rPr>
        <w:t xml:space="preserve"> </w:t>
      </w:r>
      <w:r w:rsidRPr="00FC4753">
        <w:rPr>
          <w:rFonts w:ascii="&amp;quot" w:eastAsia="Times New Roman" w:hAnsi="&amp;quot" w:cs="Times New Roman"/>
          <w:noProof w:val="0"/>
          <w:color w:val="404040"/>
          <w:sz w:val="20"/>
          <w:szCs w:val="20"/>
          <w:lang w:eastAsia="nl-NL"/>
        </w:rPr>
        <w:t>en heb je het recht op gegevensoverdraagbaarheid. Dat betekent dat je bij mij een verzoek kan indienen om de persoonsgegevens die ik van jou beschik in een computerbestand naar jou of een ander, door jou genoemde organisatie, te sturen.</w:t>
      </w:r>
      <w:r w:rsidR="00030CEB" w:rsidRPr="00FC4753">
        <w:rPr>
          <w:rFonts w:ascii="&amp;quot" w:eastAsia="Times New Roman" w:hAnsi="&amp;quot" w:cs="Times New Roman"/>
          <w:noProof w:val="0"/>
          <w:color w:val="404040"/>
          <w:sz w:val="20"/>
          <w:szCs w:val="20"/>
          <w:lang w:eastAsia="nl-NL"/>
        </w:rPr>
        <w:t xml:space="preserve"> </w:t>
      </w:r>
      <w:r w:rsidRPr="00FC4753">
        <w:rPr>
          <w:rFonts w:ascii="&amp;quot" w:eastAsia="Times New Roman" w:hAnsi="&amp;quot" w:cs="Times New Roman"/>
          <w:noProof w:val="0"/>
          <w:color w:val="404040"/>
          <w:sz w:val="20"/>
          <w:szCs w:val="20"/>
          <w:lang w:eastAsia="nl-NL"/>
        </w:rPr>
        <w:t xml:space="preserve">Wil je gebruik maken van je recht op bezwaar en/of recht op gegevens overdraagbaarheid of heb je andere vragen/opmerkingen over de gegevensverwerking, stuur dan een gespecificeerd verzoek naar </w:t>
      </w:r>
      <w:r w:rsidR="008172D6" w:rsidRPr="00FC4753">
        <w:rPr>
          <w:rFonts w:ascii="&amp;quot" w:eastAsia="Times New Roman" w:hAnsi="&amp;quot" w:cs="Times New Roman"/>
          <w:noProof w:val="0"/>
          <w:color w:val="404040"/>
          <w:sz w:val="20"/>
          <w:szCs w:val="20"/>
          <w:lang w:eastAsia="nl-NL"/>
        </w:rPr>
        <w:t>info@tekenverhaal.nl</w:t>
      </w:r>
      <w:r w:rsidRPr="00FC4753">
        <w:rPr>
          <w:rFonts w:ascii="&amp;quot" w:eastAsia="Times New Roman" w:hAnsi="&amp;quot" w:cs="Times New Roman"/>
          <w:noProof w:val="0"/>
          <w:color w:val="404040"/>
          <w:sz w:val="20"/>
          <w:szCs w:val="20"/>
          <w:lang w:eastAsia="nl-NL"/>
        </w:rPr>
        <w:t xml:space="preserve">. Om er zeker van te zijn dat het verzoek tot inzage door jou is gedaan, vraag ik jou een kopie van je identiteitsbewijs met het verzoek mee te sturen. Maak in deze kopie je pasfoto, MRZ (machine </w:t>
      </w:r>
      <w:proofErr w:type="spellStart"/>
      <w:r w:rsidRPr="00FC4753">
        <w:rPr>
          <w:rFonts w:ascii="&amp;quot" w:eastAsia="Times New Roman" w:hAnsi="&amp;quot" w:cs="Times New Roman"/>
          <w:noProof w:val="0"/>
          <w:color w:val="404040"/>
          <w:sz w:val="20"/>
          <w:szCs w:val="20"/>
          <w:lang w:eastAsia="nl-NL"/>
        </w:rPr>
        <w:t>readable</w:t>
      </w:r>
      <w:proofErr w:type="spellEnd"/>
      <w:r w:rsidRPr="00FC4753">
        <w:rPr>
          <w:rFonts w:ascii="&amp;quot" w:eastAsia="Times New Roman" w:hAnsi="&amp;quot" w:cs="Times New Roman"/>
          <w:noProof w:val="0"/>
          <w:color w:val="404040"/>
          <w:sz w:val="20"/>
          <w:szCs w:val="20"/>
          <w:lang w:eastAsia="nl-NL"/>
        </w:rPr>
        <w:t xml:space="preserve"> zone, de strook met nummers onderaan het paspoort), paspoortnummer en Burgerservicenummer (BSN) zwart. Dit ter bescherming van je privacy. Ik reageer zo snel mogelijk, maar binnen vier weken, op jouw verzoek .</w:t>
      </w:r>
    </w:p>
    <w:p w:rsidR="00281F18" w:rsidRPr="00FC4753" w:rsidRDefault="00281F18" w:rsidP="00281F18">
      <w:pPr>
        <w:spacing w:after="315" w:line="240" w:lineRule="auto"/>
        <w:rPr>
          <w:rFonts w:ascii="&amp;quot" w:eastAsia="Times New Roman" w:hAnsi="&amp;quot" w:cs="Times New Roman"/>
          <w:noProof w:val="0"/>
          <w:color w:val="404040"/>
          <w:sz w:val="20"/>
          <w:szCs w:val="20"/>
          <w:lang w:eastAsia="nl-NL"/>
        </w:rPr>
      </w:pPr>
      <w:r w:rsidRPr="00FC4753">
        <w:rPr>
          <w:rFonts w:ascii="&amp;quot" w:eastAsia="Times New Roman" w:hAnsi="&amp;quot" w:cs="Times New Roman"/>
          <w:b/>
          <w:bCs/>
          <w:noProof w:val="0"/>
          <w:color w:val="404040"/>
          <w:sz w:val="20"/>
          <w:szCs w:val="20"/>
          <w:lang w:eastAsia="nl-NL"/>
        </w:rPr>
        <w:t> Hoe wij persoonsgegevens beveiligen</w:t>
      </w:r>
    </w:p>
    <w:p w:rsidR="00781EE7" w:rsidRPr="00FC4753" w:rsidRDefault="008172D6" w:rsidP="00FC4753">
      <w:pPr>
        <w:spacing w:after="315" w:line="240" w:lineRule="auto"/>
        <w:rPr>
          <w:sz w:val="20"/>
          <w:szCs w:val="20"/>
        </w:rPr>
      </w:pPr>
      <w:r w:rsidRPr="00FC4753">
        <w:rPr>
          <w:rFonts w:ascii="&amp;quot" w:eastAsia="Times New Roman" w:hAnsi="&amp;quot" w:cs="Times New Roman"/>
          <w:noProof w:val="0"/>
          <w:color w:val="404040"/>
          <w:sz w:val="20"/>
          <w:szCs w:val="20"/>
          <w:lang w:eastAsia="nl-NL"/>
        </w:rPr>
        <w:t xml:space="preserve">Tekenpraktijk </w:t>
      </w:r>
      <w:proofErr w:type="spellStart"/>
      <w:r w:rsidRPr="00FC4753">
        <w:rPr>
          <w:rFonts w:ascii="&amp;quot" w:eastAsia="Times New Roman" w:hAnsi="&amp;quot" w:cs="Times New Roman"/>
          <w:noProof w:val="0"/>
          <w:color w:val="404040"/>
          <w:sz w:val="20"/>
          <w:szCs w:val="20"/>
          <w:lang w:eastAsia="nl-NL"/>
        </w:rPr>
        <w:t>TekenVerhaal</w:t>
      </w:r>
      <w:proofErr w:type="spellEnd"/>
      <w:r w:rsidR="00281F18" w:rsidRPr="00FC4753">
        <w:rPr>
          <w:rFonts w:ascii="&amp;quot" w:eastAsia="Times New Roman" w:hAnsi="&amp;quot" w:cs="Times New Roman"/>
          <w:noProof w:val="0"/>
          <w:color w:val="404040"/>
          <w:sz w:val="20"/>
          <w:szCs w:val="20"/>
          <w:lang w:eastAsia="nl-N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door een mail te sturen via het contactformulier</w:t>
      </w:r>
      <w:r w:rsidRPr="00FC4753">
        <w:rPr>
          <w:rFonts w:ascii="&amp;quot" w:eastAsia="Times New Roman" w:hAnsi="&amp;quot" w:cs="Times New Roman"/>
          <w:noProof w:val="0"/>
          <w:color w:val="404040"/>
          <w:sz w:val="20"/>
          <w:szCs w:val="20"/>
          <w:lang w:eastAsia="nl-NL"/>
        </w:rPr>
        <w:t xml:space="preserve"> van www.TekenVerhaal.nl.</w:t>
      </w:r>
    </w:p>
    <w:sectPr w:rsidR="00781EE7" w:rsidRPr="00FC4753" w:rsidSect="00BD62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45515"/>
    <w:multiLevelType w:val="multilevel"/>
    <w:tmpl w:val="9870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407B84"/>
    <w:multiLevelType w:val="multilevel"/>
    <w:tmpl w:val="A87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8251A4"/>
    <w:multiLevelType w:val="hybridMultilevel"/>
    <w:tmpl w:val="53C29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0F10ED"/>
    <w:multiLevelType w:val="multilevel"/>
    <w:tmpl w:val="21D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CA5B5D"/>
    <w:multiLevelType w:val="multilevel"/>
    <w:tmpl w:val="9CE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2B011F"/>
    <w:multiLevelType w:val="multilevel"/>
    <w:tmpl w:val="4EAA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18"/>
    <w:rsid w:val="00030CEB"/>
    <w:rsid w:val="00056F51"/>
    <w:rsid w:val="000D4824"/>
    <w:rsid w:val="001050E5"/>
    <w:rsid w:val="0012397A"/>
    <w:rsid w:val="00281F18"/>
    <w:rsid w:val="003913C6"/>
    <w:rsid w:val="00582DD2"/>
    <w:rsid w:val="005B746A"/>
    <w:rsid w:val="006A1060"/>
    <w:rsid w:val="00721D84"/>
    <w:rsid w:val="00772F8F"/>
    <w:rsid w:val="00781EE7"/>
    <w:rsid w:val="008172D6"/>
    <w:rsid w:val="00A907BA"/>
    <w:rsid w:val="00BD62ED"/>
    <w:rsid w:val="00D3735B"/>
    <w:rsid w:val="00D71666"/>
    <w:rsid w:val="00DB6DC6"/>
    <w:rsid w:val="00E64E99"/>
    <w:rsid w:val="00FC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6F51"/>
    <w:rPr>
      <w:color w:val="0000FF" w:themeColor="hyperlink"/>
      <w:u w:val="single"/>
    </w:rPr>
  </w:style>
  <w:style w:type="paragraph" w:styleId="Lijstalinea">
    <w:name w:val="List Paragraph"/>
    <w:basedOn w:val="Standaard"/>
    <w:uiPriority w:val="34"/>
    <w:qFormat/>
    <w:rsid w:val="00D71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6F51"/>
    <w:rPr>
      <w:color w:val="0000FF" w:themeColor="hyperlink"/>
      <w:u w:val="single"/>
    </w:rPr>
  </w:style>
  <w:style w:type="paragraph" w:styleId="Lijstalinea">
    <w:name w:val="List Paragraph"/>
    <w:basedOn w:val="Standaard"/>
    <w:uiPriority w:val="34"/>
    <w:qFormat/>
    <w:rsid w:val="00D71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00758">
      <w:bodyDiv w:val="1"/>
      <w:marLeft w:val="0"/>
      <w:marRight w:val="0"/>
      <w:marTop w:val="0"/>
      <w:marBottom w:val="0"/>
      <w:divBdr>
        <w:top w:val="none" w:sz="0" w:space="0" w:color="auto"/>
        <w:left w:val="none" w:sz="0" w:space="0" w:color="auto"/>
        <w:bottom w:val="none" w:sz="0" w:space="0" w:color="auto"/>
        <w:right w:val="none" w:sz="0" w:space="0" w:color="auto"/>
      </w:divBdr>
      <w:divsChild>
        <w:div w:id="781806268">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enVerhaal.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leurRijkatelie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kenVerhaal.nl" TargetMode="External"/><Relationship Id="rId11" Type="http://schemas.openxmlformats.org/officeDocument/2006/relationships/hyperlink" Target="https://about.pinterest.com/en/privacy-policy" TargetMode="External"/><Relationship Id="rId5" Type="http://schemas.openxmlformats.org/officeDocument/2006/relationships/webSettings" Target="webSettings.xml"/><Relationship Id="rId10" Type="http://schemas.openxmlformats.org/officeDocument/2006/relationships/hyperlink" Target="https://www.instagram.com/about/legal/privacy/%20target=" TargetMode="External"/><Relationship Id="rId4" Type="http://schemas.openxmlformats.org/officeDocument/2006/relationships/settings" Target="settings.xml"/><Relationship Id="rId9" Type="http://schemas.openxmlformats.org/officeDocument/2006/relationships/hyperlink" Target="https://www.facebook.com/policies/cook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dc:creator>
  <cp:lastModifiedBy>Rose-Marie</cp:lastModifiedBy>
  <cp:revision>2</cp:revision>
  <dcterms:created xsi:type="dcterms:W3CDTF">2018-05-25T06:47:00Z</dcterms:created>
  <dcterms:modified xsi:type="dcterms:W3CDTF">2018-05-25T06:47:00Z</dcterms:modified>
</cp:coreProperties>
</file>